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3EAA" w:rsidRPr="00E60F38" w:rsidRDefault="006C3EAA" w:rsidP="00803B03">
      <w:pPr>
        <w:spacing w:after="0"/>
        <w:rPr>
          <w:lang w:val="ru-RU"/>
        </w:rPr>
      </w:pPr>
      <w:bookmarkStart w:id="0" w:name="block-24923538"/>
    </w:p>
    <w:p w:rsidR="006C3EAA" w:rsidRPr="00E60F38" w:rsidRDefault="00803B03">
      <w:pPr>
        <w:spacing w:after="0"/>
        <w:ind w:left="120"/>
        <w:jc w:val="center"/>
        <w:rPr>
          <w:lang w:val="ru-RU"/>
        </w:rPr>
      </w:pPr>
      <w:r>
        <w:rPr>
          <w:noProof/>
          <w:lang w:val="ru-RU" w:eastAsia="ru-RU"/>
        </w:rPr>
        <w:drawing>
          <wp:inline distT="0" distB="0" distL="0" distR="0" wp14:anchorId="4B35714E" wp14:editId="1D96F00A">
            <wp:extent cx="5940425" cy="79207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0425" cy="7920771"/>
                    </a:xfrm>
                    <a:prstGeom prst="rect">
                      <a:avLst/>
                    </a:prstGeom>
                  </pic:spPr>
                </pic:pic>
              </a:graphicData>
            </a:graphic>
          </wp:inline>
        </w:drawing>
      </w:r>
    </w:p>
    <w:p w:rsidR="006C3EAA" w:rsidRPr="00E60F38" w:rsidRDefault="006C3EAA">
      <w:pPr>
        <w:rPr>
          <w:lang w:val="ru-RU"/>
        </w:rPr>
        <w:sectPr w:rsidR="006C3EAA" w:rsidRPr="00E60F38">
          <w:pgSz w:w="11906" w:h="16383"/>
          <w:pgMar w:top="1134" w:right="850" w:bottom="1134" w:left="1701" w:header="720" w:footer="720" w:gutter="0"/>
          <w:cols w:space="720"/>
        </w:sectPr>
      </w:pPr>
    </w:p>
    <w:p w:rsidR="006C3EAA" w:rsidRPr="00E60F38" w:rsidRDefault="00E60F38" w:rsidP="00792AB5">
      <w:pPr>
        <w:spacing w:after="0" w:line="264" w:lineRule="auto"/>
        <w:jc w:val="both"/>
        <w:rPr>
          <w:lang w:val="ru-RU"/>
        </w:rPr>
      </w:pPr>
      <w:bookmarkStart w:id="1" w:name="block-24923539"/>
      <w:bookmarkEnd w:id="0"/>
      <w:r w:rsidRPr="00E60F38">
        <w:rPr>
          <w:rFonts w:ascii="Times New Roman" w:hAnsi="Times New Roman"/>
          <w:b/>
          <w:color w:val="000000"/>
          <w:sz w:val="28"/>
          <w:lang w:val="ru-RU"/>
        </w:rPr>
        <w:lastRenderedPageBreak/>
        <w:t>ПОЯСНИТЕЛЬНАЯ ЗАПИСКА</w:t>
      </w:r>
    </w:p>
    <w:p w:rsidR="006C3EAA" w:rsidRPr="00E60F38" w:rsidRDefault="006C3EAA">
      <w:pPr>
        <w:spacing w:after="0" w:line="264" w:lineRule="auto"/>
        <w:ind w:left="120"/>
        <w:jc w:val="both"/>
        <w:rPr>
          <w:lang w:val="ru-RU"/>
        </w:rPr>
      </w:pPr>
    </w:p>
    <w:p w:rsidR="006C3EAA" w:rsidRPr="00E60F38" w:rsidRDefault="006C3EAA">
      <w:pPr>
        <w:spacing w:after="0"/>
        <w:ind w:left="120"/>
        <w:rPr>
          <w:lang w:val="ru-RU"/>
        </w:rPr>
      </w:pP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Программа по физической культуре представляет собой методически оформленную конкретизацию требований ФГОС ООО и раскрывает их реализацию через конкретное предметное содержание.</w:t>
      </w: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 xml:space="preserve">При создании программы по физической культуре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самоопределения, саморазвития и </w:t>
      </w:r>
      <w:proofErr w:type="spellStart"/>
      <w:r w:rsidRPr="00E60F38">
        <w:rPr>
          <w:rFonts w:ascii="Times New Roman" w:hAnsi="Times New Roman"/>
          <w:color w:val="000000"/>
          <w:sz w:val="28"/>
          <w:lang w:val="ru-RU"/>
        </w:rPr>
        <w:t>самоактуализации</w:t>
      </w:r>
      <w:proofErr w:type="spellEnd"/>
      <w:r w:rsidRPr="00E60F38">
        <w:rPr>
          <w:rFonts w:ascii="Times New Roman" w:hAnsi="Times New Roman"/>
          <w:color w:val="000000"/>
          <w:sz w:val="28"/>
          <w:lang w:val="ru-RU"/>
        </w:rPr>
        <w:t xml:space="preserve">. </w:t>
      </w: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В своей социально-ценностной ориентации программа по физической культуре рассматривается как средство подготовки обучающихся к предстоящей жизнедеятельности, укрепления их здоровья, повышения функциональных и адаптивных возможностей систем организма, развития жизненно важных физических качеств. Программа по физической культуре обеспечивает преемственность с федеральными рабочими программами начального общего и среднего общего образования.</w:t>
      </w: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 xml:space="preserve">Основной целью программы по физической культуре является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программе по физической культуре данная цель конкретизируется и связывается с формированием устойчивых мотивов и </w:t>
      </w:r>
      <w:proofErr w:type="gramStart"/>
      <w:r w:rsidRPr="00E60F38">
        <w:rPr>
          <w:rFonts w:ascii="Times New Roman" w:hAnsi="Times New Roman"/>
          <w:color w:val="000000"/>
          <w:sz w:val="28"/>
          <w:lang w:val="ru-RU"/>
        </w:rPr>
        <w:t>потребностей</w:t>
      </w:r>
      <w:proofErr w:type="gramEnd"/>
      <w:r w:rsidRPr="00E60F38">
        <w:rPr>
          <w:rFonts w:ascii="Times New Roman" w:hAnsi="Times New Roman"/>
          <w:color w:val="000000"/>
          <w:sz w:val="28"/>
          <w:lang w:val="ru-RU"/>
        </w:rPr>
        <w:t xml:space="preserve">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 </w:t>
      </w: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 xml:space="preserve">Развивающая направленность программы по физической культуре определяется вектором развития физических качеств и функциональных возможностей организма, являющихся основой укрепления их здоровья, повышения надёжности и активности адаптивных процессов. Существенным достижением данной ориентации является приобретение обучающимися знаний и умений в организации самостоятельных форм занятий оздоровительной, спортивной и </w:t>
      </w:r>
      <w:proofErr w:type="spellStart"/>
      <w:r w:rsidRPr="00E60F38">
        <w:rPr>
          <w:rFonts w:ascii="Times New Roman" w:hAnsi="Times New Roman"/>
          <w:color w:val="000000"/>
          <w:sz w:val="28"/>
          <w:lang w:val="ru-RU"/>
        </w:rPr>
        <w:t>прикладно</w:t>
      </w:r>
      <w:proofErr w:type="spellEnd"/>
      <w:r w:rsidRPr="00E60F38">
        <w:rPr>
          <w:rFonts w:ascii="Times New Roman" w:hAnsi="Times New Roman"/>
          <w:color w:val="000000"/>
          <w:sz w:val="28"/>
          <w:lang w:val="ru-RU"/>
        </w:rPr>
        <w:t>-ориентированной физической культурой, возможности познания своих физических способностей и их целенаправленного развития.</w:t>
      </w: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 xml:space="preserve">Воспитывающее значение программы по физической культуре заключается в содействии активной социализации </w:t>
      </w:r>
      <w:proofErr w:type="gramStart"/>
      <w:r w:rsidRPr="00E60F38">
        <w:rPr>
          <w:rFonts w:ascii="Times New Roman" w:hAnsi="Times New Roman"/>
          <w:color w:val="000000"/>
          <w:sz w:val="28"/>
          <w:lang w:val="ru-RU"/>
        </w:rPr>
        <w:t>обучающихся</w:t>
      </w:r>
      <w:proofErr w:type="gramEnd"/>
      <w:r w:rsidRPr="00E60F38">
        <w:rPr>
          <w:rFonts w:ascii="Times New Roman" w:hAnsi="Times New Roman"/>
          <w:color w:val="000000"/>
          <w:sz w:val="28"/>
          <w:lang w:val="ru-RU"/>
        </w:rPr>
        <w:t xml:space="preserve"> на основе осмысления и понимания роли и значения мирового и российского </w:t>
      </w:r>
      <w:r w:rsidRPr="00E60F38">
        <w:rPr>
          <w:rFonts w:ascii="Times New Roman" w:hAnsi="Times New Roman"/>
          <w:color w:val="000000"/>
          <w:sz w:val="28"/>
          <w:lang w:val="ru-RU"/>
        </w:rPr>
        <w:lastRenderedPageBreak/>
        <w:t xml:space="preserve">олимпийского движения, приобщения к их культурным ценностям, истории и современному развитию. </w:t>
      </w: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В число практических результатов данного направления входит формирование положительных навыков и умений в общении и взаимодействии со сверстниками и учителями физической культуры, организации совместной учебной и консультативной деятельности.</w:t>
      </w: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 xml:space="preserve">Центральной идеей конструирования учебного содержания и планируемых результатов образования по физической культуре на уровне основного общего образования является воспитание целостной личности обучающихся, обеспечение единства в развитии их физической, психической и социальной природы. Реализация этой идеи становится возможной на основе содержания учебного предмета, которое представляется двигательной деятельностью с её базовыми компонентами: информационным (знания о физической культуре), </w:t>
      </w:r>
      <w:proofErr w:type="spellStart"/>
      <w:r w:rsidRPr="00E60F38">
        <w:rPr>
          <w:rFonts w:ascii="Times New Roman" w:hAnsi="Times New Roman"/>
          <w:color w:val="000000"/>
          <w:sz w:val="28"/>
          <w:lang w:val="ru-RU"/>
        </w:rPr>
        <w:t>операциональным</w:t>
      </w:r>
      <w:proofErr w:type="spellEnd"/>
      <w:r w:rsidRPr="00E60F38">
        <w:rPr>
          <w:rFonts w:ascii="Times New Roman" w:hAnsi="Times New Roman"/>
          <w:color w:val="000000"/>
          <w:sz w:val="28"/>
          <w:lang w:val="ru-RU"/>
        </w:rPr>
        <w:t xml:space="preserve"> (способы самостоятельной деятельности) и мотивационно-процессуальным (физическое совершенствование).</w:t>
      </w: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В целях усиления мотивационной составляющей учебного предмета «Физическая культура», придания ей личностно значимого смысла, содержание программы по физической культуре представляется системой модулей, которые входят структурными компонентами в раздел «Физическое совершенствование».</w:t>
      </w: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Инвариантные модули включают в себя содержание базовых видов спорта: гимнастика, лёгкая атлетика, зимние виды спорта (на примере лыжной подготовки), спортивные игры, плавание. Инвариантные модули в своём предметном содержании ориентируются на всестороннюю физическую подготовленность обучающихся, освоение ими технических действий и физических упражнений, содействующих обогащению двигательного опыта.</w:t>
      </w: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Вариативные модули объединены модулем «Спорт», содержание которого разрабатывается образовательной организацией на основе модульных программ по физической культуре для общеобразовательных организаций. Основной содержательной направленностью вариативных модулей является подготовка обучающихся к выполнению нормативных требований Всероссийского физкультурно-спортивного комплекса ГТО, активное вовлечение их в соревновательную деятельность.</w:t>
      </w: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Модуль «Спорт»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рамках данного модуля представлено примерное содержание «Базовой физической подготовки».</w:t>
      </w:r>
    </w:p>
    <w:p w:rsidR="006C3EAA" w:rsidRPr="00E60F38" w:rsidRDefault="00E60F38" w:rsidP="00792AB5">
      <w:pPr>
        <w:spacing w:after="0" w:line="240" w:lineRule="auto"/>
        <w:ind w:firstLine="600"/>
        <w:jc w:val="both"/>
        <w:rPr>
          <w:lang w:val="ru-RU"/>
        </w:rPr>
      </w:pPr>
      <w:r w:rsidRPr="00E60F38">
        <w:rPr>
          <w:rFonts w:ascii="Times New Roman" w:hAnsi="Times New Roman"/>
          <w:color w:val="000000"/>
          <w:sz w:val="28"/>
          <w:lang w:val="ru-RU"/>
        </w:rPr>
        <w:t xml:space="preserve">Содержание программы по физической культуре представлено по годам обучения, для каждого класса предусмотрен раздел «Универсальные учебные действия», в котором раскрывается вклад предмета в формирование познавательных, коммуникативных и регулятивных действий, </w:t>
      </w:r>
      <w:r w:rsidRPr="00E60F38">
        <w:rPr>
          <w:rFonts w:ascii="Times New Roman" w:hAnsi="Times New Roman"/>
          <w:color w:val="000000"/>
          <w:sz w:val="28"/>
          <w:lang w:val="ru-RU"/>
        </w:rPr>
        <w:lastRenderedPageBreak/>
        <w:t xml:space="preserve">соответствующих возможностям и особенностям обучающихся данного возраста. Личностные достижения непосредственно связаны с конкретным содержанием учебного предмета и представлены по мере его раскрытия. </w:t>
      </w:r>
    </w:p>
    <w:p w:rsidR="006C3EAA" w:rsidRDefault="00E60F38" w:rsidP="00792AB5">
      <w:pPr>
        <w:spacing w:after="0" w:line="240" w:lineRule="auto"/>
        <w:ind w:firstLine="600"/>
        <w:jc w:val="both"/>
        <w:rPr>
          <w:rFonts w:ascii="Times New Roman" w:hAnsi="Times New Roman"/>
          <w:color w:val="000000"/>
          <w:sz w:val="28"/>
          <w:lang w:val="ru-RU"/>
        </w:rPr>
      </w:pPr>
      <w:bookmarkStart w:id="2" w:name="10bad217-7d99-408e-b09f-86f4333d94ae"/>
      <w:proofErr w:type="gramStart"/>
      <w:r w:rsidRPr="00E60F38">
        <w:rPr>
          <w:rFonts w:ascii="Times New Roman" w:hAnsi="Times New Roman"/>
          <w:color w:val="000000"/>
          <w:sz w:val="28"/>
          <w:lang w:val="ru-RU"/>
        </w:rPr>
        <w:t>Общее число часов, рекомендованных для изучения физической культуры на уровне ос</w:t>
      </w:r>
      <w:r w:rsidR="00C102B7">
        <w:rPr>
          <w:rFonts w:ascii="Times New Roman" w:hAnsi="Times New Roman"/>
          <w:color w:val="000000"/>
          <w:sz w:val="28"/>
          <w:lang w:val="ru-RU"/>
        </w:rPr>
        <w:t>новного общего образования, – 340 часов: в 5 классе – 68 часа (2</w:t>
      </w:r>
      <w:r w:rsidRPr="00E60F38">
        <w:rPr>
          <w:rFonts w:ascii="Times New Roman" w:hAnsi="Times New Roman"/>
          <w:color w:val="000000"/>
          <w:sz w:val="28"/>
          <w:lang w:val="ru-RU"/>
        </w:rPr>
        <w:t xml:space="preserve"> </w:t>
      </w:r>
      <w:r w:rsidR="00C102B7">
        <w:rPr>
          <w:rFonts w:ascii="Times New Roman" w:hAnsi="Times New Roman"/>
          <w:color w:val="000000"/>
          <w:sz w:val="28"/>
          <w:lang w:val="ru-RU"/>
        </w:rPr>
        <w:t>часа в неделю), в 6 классе – 68 часа (2 часа в неделю), в 7 классе – 68 часа (2</w:t>
      </w:r>
      <w:r w:rsidRPr="00E60F38">
        <w:rPr>
          <w:rFonts w:ascii="Times New Roman" w:hAnsi="Times New Roman"/>
          <w:color w:val="000000"/>
          <w:sz w:val="28"/>
          <w:lang w:val="ru-RU"/>
        </w:rPr>
        <w:t xml:space="preserve"> </w:t>
      </w:r>
      <w:r w:rsidR="00C102B7">
        <w:rPr>
          <w:rFonts w:ascii="Times New Roman" w:hAnsi="Times New Roman"/>
          <w:color w:val="000000"/>
          <w:sz w:val="28"/>
          <w:lang w:val="ru-RU"/>
        </w:rPr>
        <w:t>часа в неделю), в 8 классе – 68 часа (2</w:t>
      </w:r>
      <w:r w:rsidRPr="00E60F38">
        <w:rPr>
          <w:rFonts w:ascii="Times New Roman" w:hAnsi="Times New Roman"/>
          <w:color w:val="000000"/>
          <w:sz w:val="28"/>
          <w:lang w:val="ru-RU"/>
        </w:rPr>
        <w:t xml:space="preserve"> часа в неделю), в 9 классе</w:t>
      </w:r>
      <w:r w:rsidR="00C102B7">
        <w:rPr>
          <w:rFonts w:ascii="Times New Roman" w:hAnsi="Times New Roman"/>
          <w:color w:val="000000"/>
          <w:sz w:val="28"/>
          <w:lang w:val="ru-RU"/>
        </w:rPr>
        <w:t xml:space="preserve"> – 68 часа (2</w:t>
      </w:r>
      <w:r w:rsidRPr="00E60F38">
        <w:rPr>
          <w:rFonts w:ascii="Times New Roman" w:hAnsi="Times New Roman"/>
          <w:color w:val="000000"/>
          <w:sz w:val="28"/>
          <w:lang w:val="ru-RU"/>
        </w:rPr>
        <w:t xml:space="preserve"> часа в неделю</w:t>
      </w:r>
      <w:proofErr w:type="gramEnd"/>
      <w:r w:rsidRPr="00E60F38">
        <w:rPr>
          <w:rFonts w:ascii="Times New Roman" w:hAnsi="Times New Roman"/>
          <w:color w:val="000000"/>
          <w:sz w:val="28"/>
          <w:lang w:val="ru-RU"/>
        </w:rPr>
        <w:t>). На модульный блок «Базовая физическая подготовка» отв</w:t>
      </w:r>
      <w:r w:rsidR="00CC770B">
        <w:rPr>
          <w:rFonts w:ascii="Times New Roman" w:hAnsi="Times New Roman"/>
          <w:color w:val="000000"/>
          <w:sz w:val="28"/>
          <w:lang w:val="ru-RU"/>
        </w:rPr>
        <w:t xml:space="preserve">одится </w:t>
      </w:r>
      <w:r w:rsidRPr="00E60F38">
        <w:rPr>
          <w:rFonts w:ascii="Times New Roman" w:hAnsi="Times New Roman"/>
          <w:color w:val="000000"/>
          <w:sz w:val="28"/>
          <w:lang w:val="ru-RU"/>
        </w:rPr>
        <w:t xml:space="preserve"> (1 час в неделю в каждом классе).</w:t>
      </w:r>
      <w:bookmarkEnd w:id="2"/>
    </w:p>
    <w:p w:rsidR="00CC770B" w:rsidRPr="00AA4E32" w:rsidRDefault="00CC770B" w:rsidP="00792AB5">
      <w:pPr>
        <w:spacing w:after="0" w:line="240" w:lineRule="auto"/>
        <w:ind w:firstLine="600"/>
        <w:jc w:val="both"/>
        <w:rPr>
          <w:rFonts w:ascii="Times New Roman" w:hAnsi="Times New Roman" w:cs="Times New Roman"/>
          <w:lang w:val="ru-RU"/>
        </w:rPr>
      </w:pPr>
    </w:p>
    <w:p w:rsidR="00AA4E32" w:rsidRPr="00AA4E32" w:rsidRDefault="00AA4E32" w:rsidP="00AA4E32">
      <w:pPr>
        <w:shd w:val="clear" w:color="auto" w:fill="FFFFFF"/>
        <w:spacing w:after="0" w:line="240" w:lineRule="auto"/>
        <w:rPr>
          <w:rFonts w:ascii="Times New Roman" w:eastAsia="Times New Roman" w:hAnsi="Times New Roman" w:cs="Times New Roman"/>
          <w:b/>
          <w:color w:val="1A1A1A"/>
          <w:sz w:val="28"/>
          <w:szCs w:val="28"/>
          <w:lang w:val="ru-RU" w:eastAsia="ru-RU"/>
        </w:rPr>
      </w:pPr>
      <w:r w:rsidRPr="00AA4E32">
        <w:rPr>
          <w:rFonts w:ascii="Times New Roman" w:eastAsia="Times New Roman" w:hAnsi="Times New Roman" w:cs="Times New Roman"/>
          <w:b/>
          <w:color w:val="1A1A1A"/>
          <w:sz w:val="28"/>
          <w:szCs w:val="28"/>
          <w:lang w:val="ru-RU" w:eastAsia="ru-RU"/>
        </w:rPr>
        <w:t>ДЕЯТЕЛЬНОСТЬ УЧИТЕЛЯ С УЧЕТОМ ПРОГРАММЫ ВОСПИТАНИЯ</w:t>
      </w:r>
    </w:p>
    <w:p w:rsidR="00AA4E32" w:rsidRPr="00AA4E32" w:rsidRDefault="00AA4E32" w:rsidP="00AA4E32">
      <w:pPr>
        <w:shd w:val="clear" w:color="auto" w:fill="FFFFFF"/>
        <w:spacing w:after="0" w:line="240" w:lineRule="auto"/>
        <w:ind w:firstLine="708"/>
        <w:rPr>
          <w:rFonts w:ascii="Times New Roman" w:eastAsia="Times New Roman" w:hAnsi="Times New Roman" w:cs="Times New Roman"/>
          <w:color w:val="1A1A1A"/>
          <w:sz w:val="28"/>
          <w:szCs w:val="28"/>
          <w:lang w:val="ru-RU" w:eastAsia="ru-RU"/>
        </w:rPr>
      </w:pPr>
      <w:r w:rsidRPr="00AA4E32">
        <w:rPr>
          <w:rFonts w:ascii="Times New Roman" w:eastAsia="Times New Roman" w:hAnsi="Times New Roman" w:cs="Times New Roman"/>
          <w:color w:val="1A1A1A"/>
          <w:sz w:val="28"/>
          <w:szCs w:val="28"/>
          <w:lang w:val="ru-RU" w:eastAsia="ru-RU"/>
        </w:rPr>
        <w:t>Деятельность учителя с учетом программы воспитания:</w:t>
      </w:r>
    </w:p>
    <w:p w:rsidR="00AA4E32" w:rsidRPr="00AA4E32" w:rsidRDefault="00AA4E32" w:rsidP="00AA4E32">
      <w:pPr>
        <w:shd w:val="clear" w:color="auto" w:fill="FFFFFF"/>
        <w:spacing w:after="0" w:line="240" w:lineRule="auto"/>
        <w:rPr>
          <w:rFonts w:ascii="Times New Roman" w:eastAsia="Times New Roman" w:hAnsi="Times New Roman" w:cs="Times New Roman"/>
          <w:color w:val="1A1A1A"/>
          <w:sz w:val="28"/>
          <w:szCs w:val="28"/>
          <w:lang w:val="ru-RU" w:eastAsia="ru-RU"/>
        </w:rPr>
      </w:pPr>
      <w:r>
        <w:rPr>
          <w:rFonts w:ascii="Times New Roman" w:eastAsia="Times New Roman" w:hAnsi="Times New Roman" w:cs="Times New Roman"/>
          <w:color w:val="1A1A1A"/>
          <w:sz w:val="28"/>
          <w:szCs w:val="28"/>
          <w:lang w:val="ru-RU" w:eastAsia="ru-RU"/>
        </w:rPr>
        <w:t>-</w:t>
      </w:r>
      <w:r w:rsidRPr="00AA4E32">
        <w:rPr>
          <w:rFonts w:ascii="Times New Roman" w:eastAsia="Times New Roman" w:hAnsi="Times New Roman" w:cs="Times New Roman"/>
          <w:color w:val="1A1A1A"/>
          <w:sz w:val="28"/>
          <w:szCs w:val="28"/>
          <w:lang w:val="ru-RU" w:eastAsia="ru-RU"/>
        </w:rPr>
        <w:t xml:space="preserve">привлекать внимание </w:t>
      </w:r>
      <w:proofErr w:type="gramStart"/>
      <w:r w:rsidRPr="00AA4E32">
        <w:rPr>
          <w:rFonts w:ascii="Times New Roman" w:eastAsia="Times New Roman" w:hAnsi="Times New Roman" w:cs="Times New Roman"/>
          <w:color w:val="1A1A1A"/>
          <w:sz w:val="28"/>
          <w:szCs w:val="28"/>
          <w:lang w:val="ru-RU" w:eastAsia="ru-RU"/>
        </w:rPr>
        <w:t>обучающихся</w:t>
      </w:r>
      <w:proofErr w:type="gramEnd"/>
      <w:r w:rsidRPr="00AA4E32">
        <w:rPr>
          <w:rFonts w:ascii="Times New Roman" w:eastAsia="Times New Roman" w:hAnsi="Times New Roman" w:cs="Times New Roman"/>
          <w:color w:val="1A1A1A"/>
          <w:sz w:val="28"/>
          <w:szCs w:val="28"/>
          <w:lang w:val="ru-RU" w:eastAsia="ru-RU"/>
        </w:rPr>
        <w:t xml:space="preserve"> к обсуждаемой на уроке информации,</w:t>
      </w:r>
    </w:p>
    <w:p w:rsidR="00AA4E32" w:rsidRPr="00AA4E32" w:rsidRDefault="00AA4E32" w:rsidP="00AA4E32">
      <w:pPr>
        <w:shd w:val="clear" w:color="auto" w:fill="FFFFFF"/>
        <w:spacing w:after="0" w:line="240" w:lineRule="auto"/>
        <w:rPr>
          <w:rFonts w:ascii="Times New Roman" w:eastAsia="Times New Roman" w:hAnsi="Times New Roman" w:cs="Times New Roman"/>
          <w:color w:val="1A1A1A"/>
          <w:sz w:val="28"/>
          <w:szCs w:val="28"/>
          <w:lang w:val="ru-RU" w:eastAsia="ru-RU"/>
        </w:rPr>
      </w:pPr>
      <w:r w:rsidRPr="00AA4E32">
        <w:rPr>
          <w:rFonts w:ascii="Times New Roman" w:eastAsia="Times New Roman" w:hAnsi="Times New Roman" w:cs="Times New Roman"/>
          <w:color w:val="1A1A1A"/>
          <w:sz w:val="28"/>
          <w:szCs w:val="28"/>
          <w:lang w:val="ru-RU" w:eastAsia="ru-RU"/>
        </w:rPr>
        <w:t xml:space="preserve">активизация познавательной деятельности </w:t>
      </w:r>
      <w:proofErr w:type="gramStart"/>
      <w:r w:rsidRPr="00AA4E32">
        <w:rPr>
          <w:rFonts w:ascii="Times New Roman" w:eastAsia="Times New Roman" w:hAnsi="Times New Roman" w:cs="Times New Roman"/>
          <w:color w:val="1A1A1A"/>
          <w:sz w:val="28"/>
          <w:szCs w:val="28"/>
          <w:lang w:val="ru-RU" w:eastAsia="ru-RU"/>
        </w:rPr>
        <w:t>обучающегося</w:t>
      </w:r>
      <w:proofErr w:type="gramEnd"/>
      <w:r w:rsidRPr="00AA4E32">
        <w:rPr>
          <w:rFonts w:ascii="Times New Roman" w:eastAsia="Times New Roman" w:hAnsi="Times New Roman" w:cs="Times New Roman"/>
          <w:color w:val="1A1A1A"/>
          <w:sz w:val="28"/>
          <w:szCs w:val="28"/>
          <w:lang w:val="ru-RU" w:eastAsia="ru-RU"/>
        </w:rPr>
        <w:t>;</w:t>
      </w:r>
    </w:p>
    <w:p w:rsidR="00AA4E32" w:rsidRPr="00AA4E32" w:rsidRDefault="00AA4E32" w:rsidP="00AA4E32">
      <w:pPr>
        <w:shd w:val="clear" w:color="auto" w:fill="FFFFFF"/>
        <w:spacing w:after="0" w:line="240" w:lineRule="auto"/>
        <w:rPr>
          <w:rFonts w:ascii="Times New Roman" w:eastAsia="Times New Roman" w:hAnsi="Times New Roman" w:cs="Times New Roman"/>
          <w:color w:val="1A1A1A"/>
          <w:sz w:val="28"/>
          <w:szCs w:val="28"/>
          <w:lang w:val="ru-RU" w:eastAsia="ru-RU"/>
        </w:rPr>
      </w:pPr>
      <w:r>
        <w:rPr>
          <w:rFonts w:ascii="Times New Roman" w:eastAsia="Times New Roman" w:hAnsi="Times New Roman" w:cs="Times New Roman"/>
          <w:color w:val="1A1A1A"/>
          <w:sz w:val="28"/>
          <w:szCs w:val="28"/>
          <w:lang w:val="ru-RU" w:eastAsia="ru-RU"/>
        </w:rPr>
        <w:t>-</w:t>
      </w:r>
      <w:r w:rsidRPr="00AA4E32">
        <w:rPr>
          <w:rFonts w:ascii="Times New Roman" w:eastAsia="Times New Roman" w:hAnsi="Times New Roman" w:cs="Times New Roman"/>
          <w:color w:val="1A1A1A"/>
          <w:sz w:val="28"/>
          <w:szCs w:val="28"/>
          <w:lang w:val="ru-RU" w:eastAsia="ru-RU"/>
        </w:rPr>
        <w:t xml:space="preserve">устанавливать доверительные отношения между учителем и </w:t>
      </w:r>
      <w:proofErr w:type="gramStart"/>
      <w:r w:rsidRPr="00AA4E32">
        <w:rPr>
          <w:rFonts w:ascii="Times New Roman" w:eastAsia="Times New Roman" w:hAnsi="Times New Roman" w:cs="Times New Roman"/>
          <w:color w:val="1A1A1A"/>
          <w:sz w:val="28"/>
          <w:szCs w:val="28"/>
          <w:lang w:val="ru-RU" w:eastAsia="ru-RU"/>
        </w:rPr>
        <w:t>обучающимися</w:t>
      </w:r>
      <w:proofErr w:type="gramEnd"/>
      <w:r w:rsidRPr="00AA4E32">
        <w:rPr>
          <w:rFonts w:ascii="Times New Roman" w:eastAsia="Times New Roman" w:hAnsi="Times New Roman" w:cs="Times New Roman"/>
          <w:color w:val="1A1A1A"/>
          <w:sz w:val="28"/>
          <w:szCs w:val="28"/>
          <w:lang w:val="ru-RU" w:eastAsia="ru-RU"/>
        </w:rPr>
        <w:t>,</w:t>
      </w:r>
    </w:p>
    <w:p w:rsidR="00AA4E32" w:rsidRPr="00AA4E32" w:rsidRDefault="00AA4E32" w:rsidP="00AA4E32">
      <w:pPr>
        <w:shd w:val="clear" w:color="auto" w:fill="FFFFFF"/>
        <w:spacing w:after="0" w:line="240" w:lineRule="auto"/>
        <w:rPr>
          <w:rFonts w:ascii="Times New Roman" w:eastAsia="Times New Roman" w:hAnsi="Times New Roman" w:cs="Times New Roman"/>
          <w:color w:val="1A1A1A"/>
          <w:sz w:val="28"/>
          <w:szCs w:val="28"/>
          <w:lang w:val="ru-RU" w:eastAsia="ru-RU"/>
        </w:rPr>
      </w:pPr>
      <w:r w:rsidRPr="00AA4E32">
        <w:rPr>
          <w:rFonts w:ascii="Times New Roman" w:eastAsia="Times New Roman" w:hAnsi="Times New Roman" w:cs="Times New Roman"/>
          <w:color w:val="1A1A1A"/>
          <w:sz w:val="28"/>
          <w:szCs w:val="28"/>
          <w:lang w:val="ru-RU" w:eastAsia="ru-RU"/>
        </w:rPr>
        <w:t>способствующие позитивному восприятию требований и просьб учителя;</w:t>
      </w:r>
    </w:p>
    <w:p w:rsidR="00AA4E32" w:rsidRPr="00AA4E32" w:rsidRDefault="00AA4E32" w:rsidP="00AA4E32">
      <w:pPr>
        <w:shd w:val="clear" w:color="auto" w:fill="FFFFFF"/>
        <w:spacing w:after="0" w:line="240" w:lineRule="auto"/>
        <w:rPr>
          <w:rFonts w:ascii="Times New Roman" w:eastAsia="Times New Roman" w:hAnsi="Times New Roman" w:cs="Times New Roman"/>
          <w:color w:val="1A1A1A"/>
          <w:sz w:val="28"/>
          <w:szCs w:val="28"/>
          <w:lang w:val="ru-RU" w:eastAsia="ru-RU"/>
        </w:rPr>
      </w:pPr>
      <w:r>
        <w:rPr>
          <w:rFonts w:ascii="Times New Roman" w:eastAsia="Times New Roman" w:hAnsi="Times New Roman" w:cs="Times New Roman"/>
          <w:color w:val="1A1A1A"/>
          <w:sz w:val="28"/>
          <w:szCs w:val="28"/>
          <w:lang w:val="ru-RU" w:eastAsia="ru-RU"/>
        </w:rPr>
        <w:t>-</w:t>
      </w:r>
      <w:r w:rsidRPr="00AA4E32">
        <w:rPr>
          <w:rFonts w:ascii="Times New Roman" w:eastAsia="Times New Roman" w:hAnsi="Times New Roman" w:cs="Times New Roman"/>
          <w:color w:val="1A1A1A"/>
          <w:sz w:val="28"/>
          <w:szCs w:val="28"/>
          <w:lang w:val="ru-RU" w:eastAsia="ru-RU"/>
        </w:rPr>
        <w:t xml:space="preserve">побуждать </w:t>
      </w:r>
      <w:proofErr w:type="gramStart"/>
      <w:r w:rsidRPr="00AA4E32">
        <w:rPr>
          <w:rFonts w:ascii="Times New Roman" w:eastAsia="Times New Roman" w:hAnsi="Times New Roman" w:cs="Times New Roman"/>
          <w:color w:val="1A1A1A"/>
          <w:sz w:val="28"/>
          <w:szCs w:val="28"/>
          <w:lang w:val="ru-RU" w:eastAsia="ru-RU"/>
        </w:rPr>
        <w:t>обучающихся</w:t>
      </w:r>
      <w:proofErr w:type="gramEnd"/>
      <w:r w:rsidRPr="00AA4E32">
        <w:rPr>
          <w:rFonts w:ascii="Times New Roman" w:eastAsia="Times New Roman" w:hAnsi="Times New Roman" w:cs="Times New Roman"/>
          <w:color w:val="1A1A1A"/>
          <w:sz w:val="28"/>
          <w:szCs w:val="28"/>
          <w:lang w:val="ru-RU" w:eastAsia="ru-RU"/>
        </w:rPr>
        <w:t xml:space="preserve"> соблюдать на уроке принципы учебной дисциплины</w:t>
      </w:r>
      <w:r>
        <w:rPr>
          <w:rFonts w:ascii="Times New Roman" w:eastAsia="Times New Roman" w:hAnsi="Times New Roman" w:cs="Times New Roman"/>
          <w:color w:val="1A1A1A"/>
          <w:sz w:val="28"/>
          <w:szCs w:val="28"/>
          <w:lang w:val="ru-RU" w:eastAsia="ru-RU"/>
        </w:rPr>
        <w:t xml:space="preserve"> </w:t>
      </w:r>
      <w:r w:rsidRPr="00AA4E32">
        <w:rPr>
          <w:rFonts w:ascii="Times New Roman" w:eastAsia="Times New Roman" w:hAnsi="Times New Roman" w:cs="Times New Roman"/>
          <w:color w:val="1A1A1A"/>
          <w:sz w:val="28"/>
          <w:szCs w:val="28"/>
          <w:lang w:val="ru-RU" w:eastAsia="ru-RU"/>
        </w:rPr>
        <w:t>и самоорганизации;</w:t>
      </w:r>
    </w:p>
    <w:p w:rsidR="00AA4E32" w:rsidRPr="00AA4E32" w:rsidRDefault="00AA4E32" w:rsidP="00AA4E32">
      <w:pPr>
        <w:shd w:val="clear" w:color="auto" w:fill="FFFFFF"/>
        <w:spacing w:after="0" w:line="240" w:lineRule="auto"/>
        <w:rPr>
          <w:rFonts w:ascii="Times New Roman" w:eastAsia="Times New Roman" w:hAnsi="Times New Roman" w:cs="Times New Roman"/>
          <w:color w:val="1A1A1A"/>
          <w:sz w:val="28"/>
          <w:szCs w:val="28"/>
          <w:lang w:val="ru-RU" w:eastAsia="ru-RU"/>
        </w:rPr>
      </w:pPr>
      <w:r>
        <w:rPr>
          <w:rFonts w:ascii="Times New Roman" w:eastAsia="Times New Roman" w:hAnsi="Times New Roman" w:cs="Times New Roman"/>
          <w:color w:val="1A1A1A"/>
          <w:sz w:val="28"/>
          <w:szCs w:val="28"/>
          <w:lang w:val="ru-RU" w:eastAsia="ru-RU"/>
        </w:rPr>
        <w:t>-</w:t>
      </w:r>
      <w:r w:rsidRPr="00AA4E32">
        <w:rPr>
          <w:rFonts w:ascii="Times New Roman" w:eastAsia="Times New Roman" w:hAnsi="Times New Roman" w:cs="Times New Roman"/>
          <w:color w:val="1A1A1A"/>
          <w:sz w:val="28"/>
          <w:szCs w:val="28"/>
          <w:lang w:val="ru-RU" w:eastAsia="ru-RU"/>
        </w:rPr>
        <w:t xml:space="preserve">инициировать </w:t>
      </w:r>
      <w:proofErr w:type="gramStart"/>
      <w:r w:rsidRPr="00AA4E32">
        <w:rPr>
          <w:rFonts w:ascii="Times New Roman" w:eastAsia="Times New Roman" w:hAnsi="Times New Roman" w:cs="Times New Roman"/>
          <w:color w:val="1A1A1A"/>
          <w:sz w:val="28"/>
          <w:szCs w:val="28"/>
          <w:lang w:val="ru-RU" w:eastAsia="ru-RU"/>
        </w:rPr>
        <w:t>обучающихся</w:t>
      </w:r>
      <w:proofErr w:type="gramEnd"/>
      <w:r w:rsidRPr="00AA4E32">
        <w:rPr>
          <w:rFonts w:ascii="Times New Roman" w:eastAsia="Times New Roman" w:hAnsi="Times New Roman" w:cs="Times New Roman"/>
          <w:color w:val="1A1A1A"/>
          <w:sz w:val="28"/>
          <w:szCs w:val="28"/>
          <w:lang w:val="ru-RU" w:eastAsia="ru-RU"/>
        </w:rPr>
        <w:t xml:space="preserve"> к обсуждению, высказыванию своего мнения,</w:t>
      </w:r>
    </w:p>
    <w:p w:rsidR="00AA4E32" w:rsidRPr="00AA4E32" w:rsidRDefault="00AA4E32" w:rsidP="00AA4E32">
      <w:pPr>
        <w:shd w:val="clear" w:color="auto" w:fill="FFFFFF"/>
        <w:spacing w:after="0" w:line="240" w:lineRule="auto"/>
        <w:rPr>
          <w:rFonts w:ascii="Times New Roman" w:eastAsia="Times New Roman" w:hAnsi="Times New Roman" w:cs="Times New Roman"/>
          <w:color w:val="1A1A1A"/>
          <w:sz w:val="28"/>
          <w:szCs w:val="28"/>
          <w:lang w:val="ru-RU" w:eastAsia="ru-RU"/>
        </w:rPr>
      </w:pPr>
      <w:r w:rsidRPr="00AA4E32">
        <w:rPr>
          <w:rFonts w:ascii="Times New Roman" w:eastAsia="Times New Roman" w:hAnsi="Times New Roman" w:cs="Times New Roman"/>
          <w:color w:val="1A1A1A"/>
          <w:sz w:val="28"/>
          <w:szCs w:val="28"/>
          <w:lang w:val="ru-RU" w:eastAsia="ru-RU"/>
        </w:rPr>
        <w:t xml:space="preserve">выработке своего </w:t>
      </w:r>
      <w:proofErr w:type="gramStart"/>
      <w:r w:rsidRPr="00AA4E32">
        <w:rPr>
          <w:rFonts w:ascii="Times New Roman" w:eastAsia="Times New Roman" w:hAnsi="Times New Roman" w:cs="Times New Roman"/>
          <w:color w:val="1A1A1A"/>
          <w:sz w:val="28"/>
          <w:szCs w:val="28"/>
          <w:lang w:val="ru-RU" w:eastAsia="ru-RU"/>
        </w:rPr>
        <w:t>отношения</w:t>
      </w:r>
      <w:proofErr w:type="gramEnd"/>
      <w:r w:rsidRPr="00AA4E32">
        <w:rPr>
          <w:rFonts w:ascii="Times New Roman" w:eastAsia="Times New Roman" w:hAnsi="Times New Roman" w:cs="Times New Roman"/>
          <w:color w:val="1A1A1A"/>
          <w:sz w:val="28"/>
          <w:szCs w:val="28"/>
          <w:lang w:val="ru-RU" w:eastAsia="ru-RU"/>
        </w:rPr>
        <w:t xml:space="preserve"> по поводу получаемой на уроке социально-значимой</w:t>
      </w:r>
      <w:r>
        <w:rPr>
          <w:rFonts w:ascii="Times New Roman" w:eastAsia="Times New Roman" w:hAnsi="Times New Roman" w:cs="Times New Roman"/>
          <w:color w:val="1A1A1A"/>
          <w:sz w:val="28"/>
          <w:szCs w:val="28"/>
          <w:lang w:val="ru-RU" w:eastAsia="ru-RU"/>
        </w:rPr>
        <w:t xml:space="preserve"> </w:t>
      </w:r>
      <w:r w:rsidRPr="00AA4E32">
        <w:rPr>
          <w:rFonts w:ascii="Times New Roman" w:eastAsia="Times New Roman" w:hAnsi="Times New Roman" w:cs="Times New Roman"/>
          <w:color w:val="1A1A1A"/>
          <w:sz w:val="28"/>
          <w:szCs w:val="28"/>
          <w:lang w:val="ru-RU" w:eastAsia="ru-RU"/>
        </w:rPr>
        <w:t>информации;</w:t>
      </w:r>
    </w:p>
    <w:p w:rsidR="00AA4E32" w:rsidRPr="00AA4E32" w:rsidRDefault="00AA4E32" w:rsidP="00AA4E32">
      <w:pPr>
        <w:shd w:val="clear" w:color="auto" w:fill="FFFFFF"/>
        <w:spacing w:after="0" w:line="240" w:lineRule="auto"/>
        <w:rPr>
          <w:rFonts w:ascii="Times New Roman" w:eastAsia="Times New Roman" w:hAnsi="Times New Roman" w:cs="Times New Roman"/>
          <w:color w:val="1A1A1A"/>
          <w:sz w:val="28"/>
          <w:szCs w:val="28"/>
          <w:lang w:val="ru-RU" w:eastAsia="ru-RU"/>
        </w:rPr>
      </w:pPr>
      <w:r>
        <w:rPr>
          <w:rFonts w:ascii="Times New Roman" w:eastAsia="Times New Roman" w:hAnsi="Times New Roman" w:cs="Times New Roman"/>
          <w:color w:val="1A1A1A"/>
          <w:sz w:val="28"/>
          <w:szCs w:val="28"/>
          <w:lang w:val="ru-RU" w:eastAsia="ru-RU"/>
        </w:rPr>
        <w:t>-</w:t>
      </w:r>
      <w:r w:rsidRPr="00AA4E32">
        <w:rPr>
          <w:rFonts w:ascii="Times New Roman" w:eastAsia="Times New Roman" w:hAnsi="Times New Roman" w:cs="Times New Roman"/>
          <w:color w:val="1A1A1A"/>
          <w:sz w:val="28"/>
          <w:szCs w:val="28"/>
          <w:lang w:val="ru-RU" w:eastAsia="ru-RU"/>
        </w:rPr>
        <w:t>высказывать свой интерес к увлечениям, мечтам, жизненным планам,</w:t>
      </w:r>
    </w:p>
    <w:p w:rsidR="00AA4E32" w:rsidRPr="00AA4E32" w:rsidRDefault="00AA4E32" w:rsidP="00AA4E32">
      <w:pPr>
        <w:shd w:val="clear" w:color="auto" w:fill="FFFFFF"/>
        <w:spacing w:after="0" w:line="240" w:lineRule="auto"/>
        <w:rPr>
          <w:rFonts w:ascii="Times New Roman" w:eastAsia="Times New Roman" w:hAnsi="Times New Roman" w:cs="Times New Roman"/>
          <w:color w:val="1A1A1A"/>
          <w:sz w:val="28"/>
          <w:szCs w:val="28"/>
          <w:lang w:val="ru-RU" w:eastAsia="ru-RU"/>
        </w:rPr>
      </w:pPr>
      <w:r>
        <w:rPr>
          <w:rFonts w:ascii="Times New Roman" w:eastAsia="Times New Roman" w:hAnsi="Times New Roman" w:cs="Times New Roman"/>
          <w:color w:val="1A1A1A"/>
          <w:sz w:val="28"/>
          <w:szCs w:val="28"/>
          <w:lang w:val="ru-RU" w:eastAsia="ru-RU"/>
        </w:rPr>
        <w:t>п</w:t>
      </w:r>
      <w:r w:rsidRPr="00AA4E32">
        <w:rPr>
          <w:rFonts w:ascii="Times New Roman" w:eastAsia="Times New Roman" w:hAnsi="Times New Roman" w:cs="Times New Roman"/>
          <w:color w:val="1A1A1A"/>
          <w:sz w:val="28"/>
          <w:szCs w:val="28"/>
          <w:lang w:val="ru-RU" w:eastAsia="ru-RU"/>
        </w:rPr>
        <w:t>роблемам</w:t>
      </w:r>
      <w:r>
        <w:rPr>
          <w:rFonts w:ascii="Times New Roman" w:eastAsia="Times New Roman" w:hAnsi="Times New Roman" w:cs="Times New Roman"/>
          <w:color w:val="1A1A1A"/>
          <w:sz w:val="28"/>
          <w:szCs w:val="28"/>
          <w:lang w:val="ru-RU" w:eastAsia="ru-RU"/>
        </w:rPr>
        <w:t xml:space="preserve"> </w:t>
      </w:r>
      <w:r w:rsidRPr="00AA4E32">
        <w:rPr>
          <w:rFonts w:ascii="Times New Roman" w:eastAsia="Times New Roman" w:hAnsi="Times New Roman" w:cs="Times New Roman"/>
          <w:color w:val="1A1A1A"/>
          <w:sz w:val="28"/>
          <w:szCs w:val="28"/>
          <w:lang w:val="ru-RU" w:eastAsia="ru-RU"/>
        </w:rPr>
        <w:t>детей в контексте содержания</w:t>
      </w:r>
      <w:r>
        <w:rPr>
          <w:rFonts w:ascii="Times New Roman" w:eastAsia="Times New Roman" w:hAnsi="Times New Roman" w:cs="Times New Roman"/>
          <w:color w:val="1A1A1A"/>
          <w:sz w:val="28"/>
          <w:szCs w:val="28"/>
          <w:lang w:val="ru-RU" w:eastAsia="ru-RU"/>
        </w:rPr>
        <w:t xml:space="preserve"> учебного предмета «Физическая культура</w:t>
      </w:r>
      <w:r w:rsidRPr="00AA4E32">
        <w:rPr>
          <w:rFonts w:ascii="Times New Roman" w:eastAsia="Times New Roman" w:hAnsi="Times New Roman" w:cs="Times New Roman"/>
          <w:color w:val="1A1A1A"/>
          <w:sz w:val="28"/>
          <w:szCs w:val="28"/>
          <w:lang w:val="ru-RU" w:eastAsia="ru-RU"/>
        </w:rPr>
        <w:t>»;</w:t>
      </w:r>
    </w:p>
    <w:p w:rsidR="00AA4E32" w:rsidRPr="00AA4E32" w:rsidRDefault="00AA4E32" w:rsidP="00AA4E32">
      <w:pPr>
        <w:shd w:val="clear" w:color="auto" w:fill="FFFFFF"/>
        <w:spacing w:after="0" w:line="240" w:lineRule="auto"/>
        <w:rPr>
          <w:rFonts w:ascii="Times New Roman" w:eastAsia="Times New Roman" w:hAnsi="Times New Roman" w:cs="Times New Roman"/>
          <w:color w:val="1A1A1A"/>
          <w:sz w:val="28"/>
          <w:szCs w:val="28"/>
          <w:lang w:val="ru-RU" w:eastAsia="ru-RU"/>
        </w:rPr>
      </w:pPr>
      <w:r>
        <w:rPr>
          <w:rFonts w:ascii="Times New Roman" w:eastAsia="Times New Roman" w:hAnsi="Times New Roman" w:cs="Times New Roman"/>
          <w:color w:val="1A1A1A"/>
          <w:sz w:val="28"/>
          <w:szCs w:val="28"/>
          <w:lang w:val="ru-RU" w:eastAsia="ru-RU"/>
        </w:rPr>
        <w:t>-</w:t>
      </w:r>
      <w:r w:rsidRPr="00AA4E32">
        <w:rPr>
          <w:rFonts w:ascii="Times New Roman" w:eastAsia="Times New Roman" w:hAnsi="Times New Roman" w:cs="Times New Roman"/>
          <w:color w:val="1A1A1A"/>
          <w:sz w:val="28"/>
          <w:szCs w:val="28"/>
          <w:lang w:val="ru-RU" w:eastAsia="ru-RU"/>
        </w:rPr>
        <w:t xml:space="preserve">привлечь внимание </w:t>
      </w:r>
      <w:proofErr w:type="gramStart"/>
      <w:r w:rsidRPr="00AA4E32">
        <w:rPr>
          <w:rFonts w:ascii="Times New Roman" w:eastAsia="Times New Roman" w:hAnsi="Times New Roman" w:cs="Times New Roman"/>
          <w:color w:val="1A1A1A"/>
          <w:sz w:val="28"/>
          <w:szCs w:val="28"/>
          <w:lang w:val="ru-RU" w:eastAsia="ru-RU"/>
        </w:rPr>
        <w:t>обучающихся</w:t>
      </w:r>
      <w:proofErr w:type="gramEnd"/>
      <w:r w:rsidRPr="00AA4E32">
        <w:rPr>
          <w:rFonts w:ascii="Times New Roman" w:eastAsia="Times New Roman" w:hAnsi="Times New Roman" w:cs="Times New Roman"/>
          <w:color w:val="1A1A1A"/>
          <w:sz w:val="28"/>
          <w:szCs w:val="28"/>
          <w:lang w:val="ru-RU" w:eastAsia="ru-RU"/>
        </w:rPr>
        <w:t xml:space="preserve"> к гуманитарным проблемам общества;</w:t>
      </w:r>
    </w:p>
    <w:p w:rsidR="00AA4E32" w:rsidRPr="00AA4E32" w:rsidRDefault="00AA4E32" w:rsidP="00AA4E32">
      <w:pPr>
        <w:shd w:val="clear" w:color="auto" w:fill="FFFFFF"/>
        <w:spacing w:after="0" w:line="240" w:lineRule="auto"/>
        <w:rPr>
          <w:rFonts w:ascii="Times New Roman" w:eastAsia="Times New Roman" w:hAnsi="Times New Roman" w:cs="Times New Roman"/>
          <w:color w:val="1A1A1A"/>
          <w:sz w:val="28"/>
          <w:szCs w:val="28"/>
          <w:lang w:val="ru-RU" w:eastAsia="ru-RU"/>
        </w:rPr>
      </w:pPr>
      <w:r w:rsidRPr="00AA4E32">
        <w:rPr>
          <w:rFonts w:ascii="Times New Roman" w:eastAsia="Times New Roman" w:hAnsi="Times New Roman" w:cs="Times New Roman"/>
          <w:color w:val="1A1A1A"/>
          <w:sz w:val="28"/>
          <w:szCs w:val="28"/>
          <w:lang w:val="ru-RU" w:eastAsia="ru-RU"/>
        </w:rPr>
        <w:t>проектировать ситуации и события, развивающие культуру переживаний и ценностные</w:t>
      </w:r>
      <w:r>
        <w:rPr>
          <w:rFonts w:ascii="Times New Roman" w:eastAsia="Times New Roman" w:hAnsi="Times New Roman" w:cs="Times New Roman"/>
          <w:color w:val="1A1A1A"/>
          <w:sz w:val="28"/>
          <w:szCs w:val="28"/>
          <w:lang w:val="ru-RU" w:eastAsia="ru-RU"/>
        </w:rPr>
        <w:t xml:space="preserve"> </w:t>
      </w:r>
      <w:r w:rsidRPr="00AA4E32">
        <w:rPr>
          <w:rFonts w:ascii="Times New Roman" w:eastAsia="Times New Roman" w:hAnsi="Times New Roman" w:cs="Times New Roman"/>
          <w:color w:val="1A1A1A"/>
          <w:sz w:val="28"/>
          <w:szCs w:val="28"/>
          <w:lang w:val="ru-RU" w:eastAsia="ru-RU"/>
        </w:rPr>
        <w:t>ориентации ребенка)</w:t>
      </w:r>
    </w:p>
    <w:p w:rsidR="006C3EAA" w:rsidRPr="00AA4E32" w:rsidRDefault="006C3EAA" w:rsidP="00792AB5">
      <w:pPr>
        <w:spacing w:after="0" w:line="240" w:lineRule="auto"/>
        <w:jc w:val="both"/>
        <w:rPr>
          <w:rFonts w:ascii="Times New Roman" w:hAnsi="Times New Roman" w:cs="Times New Roman"/>
          <w:sz w:val="28"/>
          <w:szCs w:val="28"/>
          <w:lang w:val="ru-RU"/>
        </w:rPr>
      </w:pPr>
    </w:p>
    <w:p w:rsidR="006C3EAA" w:rsidRPr="00E60F38" w:rsidRDefault="006C3EAA" w:rsidP="00792AB5">
      <w:pPr>
        <w:spacing w:after="0" w:line="240" w:lineRule="auto"/>
        <w:jc w:val="both"/>
        <w:rPr>
          <w:lang w:val="ru-RU"/>
        </w:rPr>
      </w:pPr>
    </w:p>
    <w:p w:rsidR="006C3EAA" w:rsidRPr="00E60F38" w:rsidRDefault="006C3EAA" w:rsidP="00792AB5">
      <w:pPr>
        <w:spacing w:after="0" w:line="240" w:lineRule="auto"/>
        <w:jc w:val="both"/>
        <w:rPr>
          <w:lang w:val="ru-RU"/>
        </w:rPr>
      </w:pPr>
    </w:p>
    <w:p w:rsidR="006C3EAA" w:rsidRPr="00E60F38" w:rsidRDefault="006C3EAA">
      <w:pPr>
        <w:rPr>
          <w:lang w:val="ru-RU"/>
        </w:rPr>
        <w:sectPr w:rsidR="006C3EAA" w:rsidRPr="00E60F38">
          <w:pgSz w:w="11906" w:h="16383"/>
          <w:pgMar w:top="1134" w:right="850" w:bottom="1134" w:left="1701" w:header="720" w:footer="720" w:gutter="0"/>
          <w:cols w:space="720"/>
        </w:sectPr>
      </w:pPr>
    </w:p>
    <w:p w:rsidR="006C3EAA" w:rsidRPr="00E60F38" w:rsidRDefault="00E60F38">
      <w:pPr>
        <w:spacing w:after="0" w:line="264" w:lineRule="auto"/>
        <w:ind w:left="120"/>
        <w:jc w:val="both"/>
        <w:rPr>
          <w:lang w:val="ru-RU"/>
        </w:rPr>
      </w:pPr>
      <w:bookmarkStart w:id="3" w:name="block-24923534"/>
      <w:bookmarkEnd w:id="1"/>
      <w:r w:rsidRPr="00E60F38">
        <w:rPr>
          <w:rFonts w:ascii="Times New Roman" w:hAnsi="Times New Roman"/>
          <w:b/>
          <w:color w:val="000000"/>
          <w:sz w:val="28"/>
          <w:lang w:val="ru-RU"/>
        </w:rPr>
        <w:lastRenderedPageBreak/>
        <w:t>СОДЕРЖАНИЕ УЧЕБНОГО ПРЕДМЕТА</w:t>
      </w:r>
    </w:p>
    <w:p w:rsidR="006C3EAA" w:rsidRPr="00E60F38" w:rsidRDefault="006C3EAA">
      <w:pPr>
        <w:spacing w:after="0" w:line="264" w:lineRule="auto"/>
        <w:ind w:left="120"/>
        <w:jc w:val="both"/>
        <w:rPr>
          <w:lang w:val="ru-RU"/>
        </w:rPr>
      </w:pPr>
    </w:p>
    <w:p w:rsidR="006C3EAA" w:rsidRPr="00E60F38" w:rsidRDefault="00E60F38">
      <w:pPr>
        <w:spacing w:after="0" w:line="264" w:lineRule="auto"/>
        <w:ind w:left="120"/>
        <w:jc w:val="both"/>
        <w:rPr>
          <w:lang w:val="ru-RU"/>
        </w:rPr>
      </w:pPr>
      <w:bookmarkStart w:id="4" w:name="_Toc137567697"/>
      <w:bookmarkEnd w:id="4"/>
      <w:r w:rsidRPr="00E60F38">
        <w:rPr>
          <w:rFonts w:ascii="Times New Roman" w:hAnsi="Times New Roman"/>
          <w:b/>
          <w:color w:val="000000"/>
          <w:sz w:val="28"/>
          <w:lang w:val="ru-RU"/>
        </w:rPr>
        <w:t>5 КЛАСС</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Знания о физической культуре.</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Физическая культура на уровне основного общего образования: задачи, содержание и формы организации занятий. Система дополнительного обучения физической культуре, организация спортивной работы в общеобразовательной организации.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Физическая культура и здоровый образ жизни: характеристика основных форм занятий физической культурой, их связь с укреплением здоровья, организацией отдыха и досуга.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Исторические сведения об Олимпийских играх Древней Греции, характеристика их содержания и правил спортивной борьбы. Расцвет и завершение истории Олимпийских игр древности.</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Способы самостоятельной деятельности.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Режим дня и его значение для </w:t>
      </w:r>
      <w:proofErr w:type="gramStart"/>
      <w:r w:rsidRPr="00E60F38">
        <w:rPr>
          <w:rFonts w:ascii="Times New Roman" w:hAnsi="Times New Roman"/>
          <w:color w:val="000000"/>
          <w:sz w:val="28"/>
          <w:lang w:val="ru-RU"/>
        </w:rPr>
        <w:t>обучающихся</w:t>
      </w:r>
      <w:proofErr w:type="gramEnd"/>
      <w:r w:rsidRPr="00E60F38">
        <w:rPr>
          <w:rFonts w:ascii="Times New Roman" w:hAnsi="Times New Roman"/>
          <w:color w:val="000000"/>
          <w:sz w:val="28"/>
          <w:lang w:val="ru-RU"/>
        </w:rPr>
        <w:t>, связь с умственной работоспособностью. Составление индивидуального режима дня, определение основных индивидуальных видов деятельности, их временных диапазонов и последовательности в выполнении.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Физическое развитие человека, его показатели и способы измерения. Осанка как показатель физического развития, правила предупреждения её нарушений в условиях учебной и бытовой деятельности. Способы измерения и оценивания осанки. Составление комплексов физических упражнений с коррекционной направленностью и правил их самостоятельного проведения.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Проведение самостоятельных занятий физическими упражнениями на открытых площадках и в домашних условиях, подготовка мест занятий, выбор одежды и обуви, предупреждение травматизма.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Оценивание состояния организма в покое и после физической нагрузки в процессе самостоятельных занятий физической культуры и спортом.</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Составление дневника физической культуры.</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Физическое совершенствование.</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Физкультурно-оздоровительная деятельность.</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Роль и значение физкультурно-оздоровительной деятельности в здоровом образе жизни современного человека. Упражнения утренней зарядки и физкультминуток, дыхательной и зрительной гимнастики в процессе учебных занятий, закаливающие процедуры после занятий утренней зарядкой. Упражнения на развитие гибкости и подвижности суставов, развитие координации; формирование телосложения с использованием внешних отягощений.</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Спортивно-оздоровительная деятельность.</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Роль и значение спортивно-оздоровительной деятельности в здоровом образе жизни современного человека.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«Гимнастика».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Кувырки вперёд и назад в группировке, кувырки вперёд ноги «</w:t>
      </w:r>
      <w:proofErr w:type="spellStart"/>
      <w:r w:rsidRPr="00E60F38">
        <w:rPr>
          <w:rFonts w:ascii="Times New Roman" w:hAnsi="Times New Roman"/>
          <w:color w:val="000000"/>
          <w:sz w:val="28"/>
          <w:lang w:val="ru-RU"/>
        </w:rPr>
        <w:t>скрестно</w:t>
      </w:r>
      <w:proofErr w:type="spellEnd"/>
      <w:r w:rsidRPr="00E60F38">
        <w:rPr>
          <w:rFonts w:ascii="Times New Roman" w:hAnsi="Times New Roman"/>
          <w:color w:val="000000"/>
          <w:sz w:val="28"/>
          <w:lang w:val="ru-RU"/>
        </w:rPr>
        <w:t>», кувырки назад из стойки на лопатках (мальчики). Опорные прыжки через гимнастического козла ноги врозь (мальчики), опорные прыжки на гимнастического козла с последующим спрыгиванием (девочки).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Упражнения на низком гимнастическом бревне: передвижение ходьбой с поворотами кругом и на 90°, лёгкие подпрыгивания, подпрыгивания толчком двумя ногами, передвижение приставным шагом (девочки). Упражнения на гимнастической лестнице: </w:t>
      </w:r>
      <w:proofErr w:type="spellStart"/>
      <w:r w:rsidRPr="00E60F38">
        <w:rPr>
          <w:rFonts w:ascii="Times New Roman" w:hAnsi="Times New Roman"/>
          <w:color w:val="000000"/>
          <w:sz w:val="28"/>
          <w:lang w:val="ru-RU"/>
        </w:rPr>
        <w:t>перелезание</w:t>
      </w:r>
      <w:proofErr w:type="spellEnd"/>
      <w:r w:rsidRPr="00E60F38">
        <w:rPr>
          <w:rFonts w:ascii="Times New Roman" w:hAnsi="Times New Roman"/>
          <w:color w:val="000000"/>
          <w:sz w:val="28"/>
          <w:lang w:val="ru-RU"/>
        </w:rPr>
        <w:t xml:space="preserve"> приставным шагом правым и левым боком, лазанье разноимённым способом по диагонали и одноимённым способом вверх. Расхождение на гимнастической скамейке правым и левым боком способом «удерживая за плечи».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«Лёгкая атлетика».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Бег на длинные дистанции с равномерной скоростью передвижения с высокого старта, бег на короткие дистанции с максимальной скоростью передвижения. Прыжки в длину с разбега способом «согнув ноги», прыжки в высоту с прямого разбега.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Метание малого мяча с места в вертикальную неподвижную мишень, метание малого мяча на дальность с трёх шагов разбега.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«Зимние виды спорта».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Передвижение на лыжах попеременным </w:t>
      </w:r>
      <w:proofErr w:type="spellStart"/>
      <w:r w:rsidRPr="00E60F38">
        <w:rPr>
          <w:rFonts w:ascii="Times New Roman" w:hAnsi="Times New Roman"/>
          <w:color w:val="000000"/>
          <w:sz w:val="28"/>
          <w:lang w:val="ru-RU"/>
        </w:rPr>
        <w:t>двухшажным</w:t>
      </w:r>
      <w:proofErr w:type="spellEnd"/>
      <w:r w:rsidRPr="00E60F38">
        <w:rPr>
          <w:rFonts w:ascii="Times New Roman" w:hAnsi="Times New Roman"/>
          <w:color w:val="000000"/>
          <w:sz w:val="28"/>
          <w:lang w:val="ru-RU"/>
        </w:rPr>
        <w:t xml:space="preserve"> ходом, повороты на лыжах переступанием на месте и в движении по учебной дистанции, подъём по пологому склону способом «лесенка» и спуск в основной стойке, преодоление небольших бугров и впадин при спуске с пологого склона.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«Спортивные игры».</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Баскетбол. Передача мяча двумя руками от груди, на месте и в движении, ведение мяча на месте и в движении «по прямой», «по кругу» и «змейкой», бросок мяча в корзину двумя руками от груди с места, ранее разученные технические действия с мячом.</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Волейбол. Прямая нижняя подача мяча, приём и передача мяча двумя руками снизу и сверху на месте и в движении, ранее разученные технические действия с мячом.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Футбол. </w:t>
      </w:r>
      <w:proofErr w:type="gramStart"/>
      <w:r w:rsidRPr="00E60F38">
        <w:rPr>
          <w:rFonts w:ascii="Times New Roman" w:hAnsi="Times New Roman"/>
          <w:color w:val="000000"/>
          <w:sz w:val="28"/>
          <w:lang w:val="ru-RU"/>
        </w:rPr>
        <w:t>Удар по неподвижному мячу внутренней стороной стопы с небольшого разбега, остановка катящегося мяча способом «</w:t>
      </w:r>
      <w:proofErr w:type="spellStart"/>
      <w:r w:rsidRPr="00E60F38">
        <w:rPr>
          <w:rFonts w:ascii="Times New Roman" w:hAnsi="Times New Roman"/>
          <w:color w:val="000000"/>
          <w:sz w:val="28"/>
          <w:lang w:val="ru-RU"/>
        </w:rPr>
        <w:t>наступания</w:t>
      </w:r>
      <w:proofErr w:type="spellEnd"/>
      <w:r w:rsidRPr="00E60F38">
        <w:rPr>
          <w:rFonts w:ascii="Times New Roman" w:hAnsi="Times New Roman"/>
          <w:color w:val="000000"/>
          <w:sz w:val="28"/>
          <w:lang w:val="ru-RU"/>
        </w:rPr>
        <w:t xml:space="preserve">», ведение мяча «по прямой», «по кругу» и «змейкой», обводка мячом ориентиров (конусов). </w:t>
      </w:r>
      <w:proofErr w:type="gramEnd"/>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«Спорт».</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6C3EAA" w:rsidRPr="00E60F38" w:rsidRDefault="006C3EAA">
      <w:pPr>
        <w:spacing w:after="0"/>
        <w:ind w:left="120"/>
        <w:rPr>
          <w:lang w:val="ru-RU"/>
        </w:rPr>
      </w:pPr>
      <w:bookmarkStart w:id="5" w:name="_Toc137567698"/>
      <w:bookmarkEnd w:id="5"/>
    </w:p>
    <w:p w:rsidR="006C3EAA" w:rsidRPr="00E60F38" w:rsidRDefault="006C3EAA">
      <w:pPr>
        <w:spacing w:after="0"/>
        <w:ind w:left="120"/>
        <w:rPr>
          <w:lang w:val="ru-RU"/>
        </w:rPr>
      </w:pPr>
    </w:p>
    <w:p w:rsidR="006C3EAA" w:rsidRPr="00E60F38" w:rsidRDefault="00E60F38">
      <w:pPr>
        <w:spacing w:after="0"/>
        <w:ind w:left="120"/>
        <w:rPr>
          <w:lang w:val="ru-RU"/>
        </w:rPr>
      </w:pPr>
      <w:r w:rsidRPr="00E60F38">
        <w:rPr>
          <w:rFonts w:ascii="Times New Roman" w:hAnsi="Times New Roman"/>
          <w:b/>
          <w:color w:val="000000"/>
          <w:sz w:val="28"/>
          <w:lang w:val="ru-RU"/>
        </w:rPr>
        <w:t>6 КЛАСС</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Знания о физической культуре.</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Возрождение Олимпийских игр и олимпийского движения в современном мире, роль Пьера де Кубертена в их становлении и развитии. Девиз, символика и ритуалы современных Олимпийских игр. История организации и проведения первых Олимпийских игр современности, первые олимпийские чемпионы.</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Способы самостоятельной деятельности.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Ведение дневника физической культуры. Физическая подготовка и её влияние на развитие систем организма, связь с укреплением здоровья, физическая подготовленность как результат физической подготовки.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Правила и способы самостоятельного развития физических качеств. Способы определения индивидуальной физической нагрузки. Правила проведения измерительных процедур по оценке физической подготовленности. Правила техники выполнения тестовых заданий и способы регистрации их результатов.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Правила и способы составления плана самостоятельных занятий физической подготовкой.</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Физическое совершенствование.</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Физкультурно-оздоровительная деятельность.</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Правила самостоятельного закаливания организма с помощью воздушных и солнечных ванн, купания в естественных водоёмах. Правила техники безопасности и гигиены мест занятий физическими упражнениями.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Оздоровительные комплексы: упражнения для коррекции телосложения с использованием дополнительных отягощений, упражнения для профилактики нарушения зрения во время учебных занятий и работы за компьютером, упражнения для </w:t>
      </w:r>
      <w:proofErr w:type="spellStart"/>
      <w:r w:rsidRPr="00E60F38">
        <w:rPr>
          <w:rFonts w:ascii="Times New Roman" w:hAnsi="Times New Roman"/>
          <w:color w:val="000000"/>
          <w:sz w:val="28"/>
          <w:lang w:val="ru-RU"/>
        </w:rPr>
        <w:t>физкультпауз</w:t>
      </w:r>
      <w:proofErr w:type="spellEnd"/>
      <w:r w:rsidRPr="00E60F38">
        <w:rPr>
          <w:rFonts w:ascii="Times New Roman" w:hAnsi="Times New Roman"/>
          <w:color w:val="000000"/>
          <w:sz w:val="28"/>
          <w:lang w:val="ru-RU"/>
        </w:rPr>
        <w:t>, направленных на поддержание оптимальной работоспособности мышц опорно-двигательного аппарата в режиме учебной деятельности.</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Спортивно-оздоровительная деятельность.</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Модуль «Гимнастика».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Акробатическая комбинация из общеразвивающих и сложно координированных упражнений, стоек и кувырков, ранее разученных акробатических упражнений.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Комбинация из стилизованных общеразвивающих упражнений и сложно-координированных упражнений ритмической гимнастики, разнообразных движений руками и ногами с разной амплитудой и траекторией, танцевальными движениями из ранее разученных танцев (девочки).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Опорные прыжки через гимнастического козла с разбега способом «согнув ноги» (мальчики) и способом «ноги врозь» (девочки).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Гимнастические комбинации на низком гимнастическом бревне с использованием стилизованных общеразвивающих и сложно-координированных упражнений, передвижений шагом и лёгким бегом, поворотами с разнообразными движениями рук и ног, удержанием статических поз (девочки).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Упражнения на невысокой гимнастической перекладине: висы, упор ноги врозь, </w:t>
      </w:r>
      <w:proofErr w:type="spellStart"/>
      <w:r w:rsidRPr="00E60F38">
        <w:rPr>
          <w:rFonts w:ascii="Times New Roman" w:hAnsi="Times New Roman"/>
          <w:color w:val="000000"/>
          <w:sz w:val="28"/>
          <w:lang w:val="ru-RU"/>
        </w:rPr>
        <w:t>перемах</w:t>
      </w:r>
      <w:proofErr w:type="spellEnd"/>
      <w:r w:rsidRPr="00E60F38">
        <w:rPr>
          <w:rFonts w:ascii="Times New Roman" w:hAnsi="Times New Roman"/>
          <w:color w:val="000000"/>
          <w:sz w:val="28"/>
          <w:lang w:val="ru-RU"/>
        </w:rPr>
        <w:t xml:space="preserve"> вперёд и обратно (мальчики).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Лазанье по канату в три приёма (мальчики).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«Лёгкая атлетика».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Старт с опорой на одну руку и последующим ускорением, спринтерский и гладкий равномерный бег по учебной дистанции, ранее разученные беговые упражнения.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Прыжковые упражнения: прыжок в высоту с разбега способом «перешагивание», ранее разученные прыжковые упражнения в длину и высоту, </w:t>
      </w:r>
      <w:proofErr w:type="spellStart"/>
      <w:r w:rsidRPr="00E60F38">
        <w:rPr>
          <w:rFonts w:ascii="Times New Roman" w:hAnsi="Times New Roman"/>
          <w:color w:val="000000"/>
          <w:sz w:val="28"/>
          <w:lang w:val="ru-RU"/>
        </w:rPr>
        <w:t>напрыгивание</w:t>
      </w:r>
      <w:proofErr w:type="spellEnd"/>
      <w:r w:rsidRPr="00E60F38">
        <w:rPr>
          <w:rFonts w:ascii="Times New Roman" w:hAnsi="Times New Roman"/>
          <w:color w:val="000000"/>
          <w:sz w:val="28"/>
          <w:lang w:val="ru-RU"/>
        </w:rPr>
        <w:t xml:space="preserve"> и спрыгивание. </w:t>
      </w:r>
    </w:p>
    <w:p w:rsidR="006C3EAA" w:rsidRPr="00792AB5" w:rsidRDefault="00E60F38">
      <w:pPr>
        <w:spacing w:after="0" w:line="264" w:lineRule="auto"/>
        <w:ind w:firstLine="600"/>
        <w:jc w:val="both"/>
        <w:rPr>
          <w:lang w:val="ru-RU"/>
        </w:rPr>
      </w:pPr>
      <w:r w:rsidRPr="00E60F38">
        <w:rPr>
          <w:rFonts w:ascii="Times New Roman" w:hAnsi="Times New Roman"/>
          <w:color w:val="000000"/>
          <w:sz w:val="28"/>
          <w:lang w:val="ru-RU"/>
        </w:rPr>
        <w:t xml:space="preserve">Метание малого (теннисного) мяча в подвижную </w:t>
      </w:r>
      <w:r w:rsidRPr="00792AB5">
        <w:rPr>
          <w:rFonts w:ascii="Times New Roman" w:hAnsi="Times New Roman"/>
          <w:color w:val="000000"/>
          <w:sz w:val="28"/>
          <w:lang w:val="ru-RU"/>
        </w:rPr>
        <w:t xml:space="preserve">(раскачивающуюся) мишень.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«Зимние виды спорта».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Передвижение на лыжах одновременным одношажным ходом, преодоление небольших трамплинов при спуске с пологого склона в низкой стойке, ранее разученные упражнения лыжной подготовки, передвижения по учебной дистанции, повороты, спуски, торможение.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«Спортивные игры».</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Баскетбол. Технические действия игрока без мяча: передвижение в стойке баскетболиста, прыжки вверх толчком одной ногой и приземлением на другую ногу, остановка двумя шагами и прыжком.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Упражнения с мячом: ранее разученные упражнения в ведении мяча в разных направлениях и по разной траектории, на передачу и броски мяча в корзину.</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Правила игры и игровая деятельность по правилам с использованием разученных технических приёмов.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Волейбол. Приём и передача мяча двумя руками снизу в разные зоны площадки команды соперника. Правила игры и игровая деятельность по правилам с использованием разученных технических приёмов в подаче мяча, его приёме и передаче двумя руками снизу и сверху.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Футбол. Удары по катящемуся мячу с разбега. Правила игры и игровая деятельность по правилам с использованием разученных технических приёмов в остановке и передаче мяча, его ведении и обводке.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«Спорт».</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6C3EAA" w:rsidRPr="00E60F38" w:rsidRDefault="006C3EAA">
      <w:pPr>
        <w:spacing w:after="0"/>
        <w:ind w:left="120"/>
        <w:rPr>
          <w:lang w:val="ru-RU"/>
        </w:rPr>
      </w:pPr>
      <w:bookmarkStart w:id="6" w:name="_Toc137567699"/>
      <w:bookmarkEnd w:id="6"/>
    </w:p>
    <w:p w:rsidR="006C3EAA" w:rsidRPr="00E60F38" w:rsidRDefault="006C3EAA">
      <w:pPr>
        <w:spacing w:after="0"/>
        <w:ind w:left="120"/>
        <w:rPr>
          <w:lang w:val="ru-RU"/>
        </w:rPr>
      </w:pPr>
    </w:p>
    <w:p w:rsidR="006C3EAA" w:rsidRPr="00E60F38" w:rsidRDefault="00E60F38">
      <w:pPr>
        <w:spacing w:after="0"/>
        <w:ind w:left="120"/>
        <w:rPr>
          <w:lang w:val="ru-RU"/>
        </w:rPr>
      </w:pPr>
      <w:r w:rsidRPr="00E60F38">
        <w:rPr>
          <w:rFonts w:ascii="Times New Roman" w:hAnsi="Times New Roman"/>
          <w:b/>
          <w:color w:val="000000"/>
          <w:sz w:val="28"/>
          <w:lang w:val="ru-RU"/>
        </w:rPr>
        <w:t>7 КЛАСС</w:t>
      </w:r>
    </w:p>
    <w:p w:rsidR="006C3EAA" w:rsidRPr="00E60F38" w:rsidRDefault="00E60F38">
      <w:pPr>
        <w:spacing w:after="0" w:line="264" w:lineRule="auto"/>
        <w:ind w:firstLine="600"/>
        <w:jc w:val="both"/>
        <w:rPr>
          <w:lang w:val="ru-RU"/>
        </w:rPr>
      </w:pPr>
      <w:r w:rsidRPr="00E60F38">
        <w:rPr>
          <w:rFonts w:ascii="Times New Roman" w:hAnsi="Times New Roman"/>
          <w:b/>
          <w:i/>
          <w:color w:val="000000"/>
          <w:spacing w:val="-2"/>
          <w:sz w:val="28"/>
          <w:lang w:val="ru-RU"/>
        </w:rPr>
        <w:t>Знания о физической культуре.</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 xml:space="preserve">Зарождение олимпийского движения в дореволюционной России, роль А.Д. </w:t>
      </w:r>
      <w:proofErr w:type="spellStart"/>
      <w:r w:rsidRPr="00E60F38">
        <w:rPr>
          <w:rFonts w:ascii="Times New Roman" w:hAnsi="Times New Roman"/>
          <w:color w:val="000000"/>
          <w:spacing w:val="-2"/>
          <w:sz w:val="28"/>
          <w:lang w:val="ru-RU"/>
        </w:rPr>
        <w:t>Бутовского</w:t>
      </w:r>
      <w:proofErr w:type="spellEnd"/>
      <w:r w:rsidRPr="00E60F38">
        <w:rPr>
          <w:rFonts w:ascii="Times New Roman" w:hAnsi="Times New Roman"/>
          <w:color w:val="000000"/>
          <w:spacing w:val="-2"/>
          <w:sz w:val="28"/>
          <w:lang w:val="ru-RU"/>
        </w:rPr>
        <w:t xml:space="preserve"> в развитии отечественной системы физического воспитания и спорта. Олимпийское движение в СССР и современной России, характеристика основных этапов развития. Выдающиеся советские и российские олимпийцы.</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Влияние занятий физической культурой и спортом на воспитание положительных качеств личности современного человека.</w:t>
      </w:r>
    </w:p>
    <w:p w:rsidR="006C3EAA" w:rsidRPr="00E60F38" w:rsidRDefault="00E60F38">
      <w:pPr>
        <w:spacing w:after="0" w:line="264" w:lineRule="auto"/>
        <w:ind w:firstLine="600"/>
        <w:jc w:val="both"/>
        <w:rPr>
          <w:lang w:val="ru-RU"/>
        </w:rPr>
      </w:pPr>
      <w:r w:rsidRPr="00E60F38">
        <w:rPr>
          <w:rFonts w:ascii="Times New Roman" w:hAnsi="Times New Roman"/>
          <w:b/>
          <w:i/>
          <w:color w:val="000000"/>
          <w:spacing w:val="-2"/>
          <w:sz w:val="28"/>
          <w:lang w:val="ru-RU"/>
        </w:rPr>
        <w:t>Способы самостоятельной деятельности.</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 xml:space="preserve">Правила техники безопасности и гигиены мест занятий в процессе выполнения физических упражнений на открытых площадках. Ведение дневника по физической культуре. </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 xml:space="preserve">Техническая подготовка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w:t>
      </w:r>
      <w:r w:rsidRPr="00E60F38">
        <w:rPr>
          <w:rFonts w:ascii="Times New Roman" w:hAnsi="Times New Roman"/>
          <w:color w:val="000000"/>
          <w:spacing w:val="-2"/>
          <w:sz w:val="28"/>
          <w:lang w:val="ru-RU"/>
        </w:rPr>
        <w:lastRenderedPageBreak/>
        <w:t>действий, причины и способы их предупреждения при самостоятельных занятиях технической подготовкой.</w:t>
      </w:r>
    </w:p>
    <w:p w:rsidR="006C3EAA" w:rsidRPr="00792AB5" w:rsidRDefault="00E60F38">
      <w:pPr>
        <w:spacing w:after="0" w:line="264" w:lineRule="auto"/>
        <w:ind w:firstLine="600"/>
        <w:jc w:val="both"/>
        <w:rPr>
          <w:lang w:val="ru-RU"/>
        </w:rPr>
      </w:pPr>
      <w:r w:rsidRPr="00E60F38">
        <w:rPr>
          <w:rFonts w:ascii="Times New Roman" w:hAnsi="Times New Roman"/>
          <w:color w:val="000000"/>
          <w:spacing w:val="-2"/>
          <w:sz w:val="28"/>
          <w:lang w:val="ru-RU"/>
        </w:rPr>
        <w:t xml:space="preserve">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 Способы оценивания оздоровительного эффекта занятий физической культурой с помощью </w:t>
      </w:r>
      <w:r w:rsidRPr="00792AB5">
        <w:rPr>
          <w:rFonts w:ascii="Times New Roman" w:hAnsi="Times New Roman"/>
          <w:color w:val="000000"/>
          <w:spacing w:val="-2"/>
          <w:sz w:val="28"/>
          <w:lang w:val="ru-RU"/>
        </w:rPr>
        <w:t xml:space="preserve">«индекса </w:t>
      </w:r>
      <w:proofErr w:type="spellStart"/>
      <w:r w:rsidRPr="00792AB5">
        <w:rPr>
          <w:rFonts w:ascii="Times New Roman" w:hAnsi="Times New Roman"/>
          <w:color w:val="000000"/>
          <w:spacing w:val="-2"/>
          <w:sz w:val="28"/>
          <w:lang w:val="ru-RU"/>
        </w:rPr>
        <w:t>Кетле</w:t>
      </w:r>
      <w:proofErr w:type="spellEnd"/>
      <w:r w:rsidRPr="00792AB5">
        <w:rPr>
          <w:rFonts w:ascii="Times New Roman" w:hAnsi="Times New Roman"/>
          <w:color w:val="000000"/>
          <w:spacing w:val="-2"/>
          <w:sz w:val="28"/>
          <w:lang w:val="ru-RU"/>
        </w:rPr>
        <w:t>», «ортостатической пробы», «функциональной пробы со стандартной нагрузкой».</w:t>
      </w:r>
    </w:p>
    <w:p w:rsidR="006C3EAA" w:rsidRPr="00E60F38" w:rsidRDefault="00E60F38">
      <w:pPr>
        <w:spacing w:after="0" w:line="264" w:lineRule="auto"/>
        <w:ind w:firstLine="600"/>
        <w:jc w:val="both"/>
        <w:rPr>
          <w:lang w:val="ru-RU"/>
        </w:rPr>
      </w:pPr>
      <w:r w:rsidRPr="00E60F38">
        <w:rPr>
          <w:rFonts w:ascii="Times New Roman" w:hAnsi="Times New Roman"/>
          <w:b/>
          <w:i/>
          <w:color w:val="000000"/>
          <w:spacing w:val="-2"/>
          <w:sz w:val="28"/>
          <w:lang w:val="ru-RU"/>
        </w:rPr>
        <w:t>Физическое совершенствование.</w:t>
      </w:r>
    </w:p>
    <w:p w:rsidR="006C3EAA" w:rsidRPr="00E60F38" w:rsidRDefault="00E60F38">
      <w:pPr>
        <w:spacing w:after="0" w:line="264" w:lineRule="auto"/>
        <w:ind w:firstLine="600"/>
        <w:jc w:val="both"/>
        <w:rPr>
          <w:lang w:val="ru-RU"/>
        </w:rPr>
      </w:pPr>
      <w:r w:rsidRPr="00E60F38">
        <w:rPr>
          <w:rFonts w:ascii="Times New Roman" w:hAnsi="Times New Roman"/>
          <w:i/>
          <w:color w:val="000000"/>
          <w:spacing w:val="-2"/>
          <w:sz w:val="28"/>
          <w:lang w:val="ru-RU"/>
        </w:rPr>
        <w:t>Физкультурно-оздоровительная деятельность.</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 xml:space="preserve">Оздоровительные комплексы для самостоятельных занятий с добавлением ранее разученных упражнений: для коррекции телосложения и профилактики нарушения осанки, дыхательной и зрительной гимнастики в режиме учебного дня. </w:t>
      </w:r>
    </w:p>
    <w:p w:rsidR="006C3EAA" w:rsidRPr="00E60F38" w:rsidRDefault="00E60F38">
      <w:pPr>
        <w:spacing w:after="0" w:line="264" w:lineRule="auto"/>
        <w:ind w:firstLine="600"/>
        <w:jc w:val="both"/>
        <w:rPr>
          <w:lang w:val="ru-RU"/>
        </w:rPr>
      </w:pPr>
      <w:r w:rsidRPr="00E60F38">
        <w:rPr>
          <w:rFonts w:ascii="Times New Roman" w:hAnsi="Times New Roman"/>
          <w:i/>
          <w:color w:val="000000"/>
          <w:spacing w:val="-2"/>
          <w:sz w:val="28"/>
          <w:lang w:val="ru-RU"/>
        </w:rPr>
        <w:t xml:space="preserve">Спортивно-оздоровительная деятельность. </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Модуль «Гимнастика».</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Акробатические комбинации из ранее разученных упражнений с добавлением упражнений ритмической гимнастики (девочки). Простейшие акробатические пирамиды в парах и тройках (девочки). Стойка на голове с опорой на руки, акробатическая комбинация из разученных упражнений в равновесии, стойках, кувырках (мальчики).</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 xml:space="preserve">Комплекс упражнений </w:t>
      </w:r>
      <w:proofErr w:type="gramStart"/>
      <w:r w:rsidRPr="00E60F38">
        <w:rPr>
          <w:rFonts w:ascii="Times New Roman" w:hAnsi="Times New Roman"/>
          <w:color w:val="000000"/>
          <w:spacing w:val="-2"/>
          <w:sz w:val="28"/>
          <w:lang w:val="ru-RU"/>
        </w:rPr>
        <w:t>степ-аэробики</w:t>
      </w:r>
      <w:proofErr w:type="gramEnd"/>
      <w:r w:rsidRPr="00E60F38">
        <w:rPr>
          <w:rFonts w:ascii="Times New Roman" w:hAnsi="Times New Roman"/>
          <w:color w:val="000000"/>
          <w:spacing w:val="-2"/>
          <w:sz w:val="28"/>
          <w:lang w:val="ru-RU"/>
        </w:rPr>
        <w:t>, включающий упражнения в ходьбе, прыжках, спрыгивании и запрыгивании с поворотами разведением рук и ног, выполняемых в среднем и высоком темпе (девочки).</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Комбинация на гимнастическом бревне из ранее разученных упражнений с добавлением упражнений на статическое и динамическое равновесие (девочки). Комбинация на низкой гимнастической перекладине из ранее разученных упражнений в висах, упорах, переворотах (мальчики). Лазанье по канату в два приёма (мальчики).</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Модуль «Лёгкая атлетика».</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Бег с преодолением препятствий способами «</w:t>
      </w:r>
      <w:proofErr w:type="spellStart"/>
      <w:r w:rsidRPr="00E60F38">
        <w:rPr>
          <w:rFonts w:ascii="Times New Roman" w:hAnsi="Times New Roman"/>
          <w:color w:val="000000"/>
          <w:spacing w:val="-2"/>
          <w:sz w:val="28"/>
          <w:lang w:val="ru-RU"/>
        </w:rPr>
        <w:t>наступание</w:t>
      </w:r>
      <w:proofErr w:type="spellEnd"/>
      <w:r w:rsidRPr="00E60F38">
        <w:rPr>
          <w:rFonts w:ascii="Times New Roman" w:hAnsi="Times New Roman"/>
          <w:color w:val="000000"/>
          <w:spacing w:val="-2"/>
          <w:sz w:val="28"/>
          <w:lang w:val="ru-RU"/>
        </w:rPr>
        <w:t xml:space="preserve">» и «прыжковый бег», эстафетный бег. Ранее освоенные беговые упражнения с увеличением скорости передвижения и продолжительности выполнения, прыжки с разбега в длину способом «согнув ноги» и в высоту способом «перешагивание». </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Метание малого (теннисного) мяча по движущейся (катящейся) с разной скоростью мишени.</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Модуль «Зимние виды спорта».</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 xml:space="preserve">Торможение и поворот на лыжах упором при спуске с пологого склона, переход с передвижения попеременным </w:t>
      </w:r>
      <w:proofErr w:type="spellStart"/>
      <w:r w:rsidRPr="00E60F38">
        <w:rPr>
          <w:rFonts w:ascii="Times New Roman" w:hAnsi="Times New Roman"/>
          <w:color w:val="000000"/>
          <w:spacing w:val="-2"/>
          <w:sz w:val="28"/>
          <w:lang w:val="ru-RU"/>
        </w:rPr>
        <w:t>двухшажным</w:t>
      </w:r>
      <w:proofErr w:type="spellEnd"/>
      <w:r w:rsidRPr="00E60F38">
        <w:rPr>
          <w:rFonts w:ascii="Times New Roman" w:hAnsi="Times New Roman"/>
          <w:color w:val="000000"/>
          <w:spacing w:val="-2"/>
          <w:sz w:val="28"/>
          <w:lang w:val="ru-RU"/>
        </w:rPr>
        <w:t xml:space="preserve"> ходом на передвижение </w:t>
      </w:r>
      <w:r w:rsidRPr="00E60F38">
        <w:rPr>
          <w:rFonts w:ascii="Times New Roman" w:hAnsi="Times New Roman"/>
          <w:color w:val="000000"/>
          <w:spacing w:val="-2"/>
          <w:sz w:val="28"/>
          <w:lang w:val="ru-RU"/>
        </w:rPr>
        <w:lastRenderedPageBreak/>
        <w:t xml:space="preserve">одновременным одношажным ходом и обратно во время прохождения учебной дистанции, спуски и подъёмы ранее освоенными способами. </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 xml:space="preserve">Модуль «Спортивные игры». </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 xml:space="preserve">Баскетбол. Передача и ловля мяча после отскока от пола, бросок в корзину двумя руками снизу и от груди после ведения. Игровая деятельность по правилам с использованием ранее разученных технических приёмов без мяча и с мячом: ведение, приёмы и передачи, броски в корзину. </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Волейбол. Верхняя прямая подача мяча в разные зоны площадки соперника, передача мяча через сетку двумя руками сверху и перевод мяча за голову. Игровая деятельность по правилам с использованием ранее разученных технических приёмов.</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Футбол. Средние и длинные передачи мяча по прямой и диагонали, тактические действия при выполнении углового удара и вбрасывании мяча из-за боковой линии. Игровая деятельность по правилам с использованием ранее разученных технических приёмов.</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Модуль «Спорт».</w:t>
      </w:r>
    </w:p>
    <w:p w:rsidR="006C3EAA" w:rsidRPr="00E60F38" w:rsidRDefault="00E60F38">
      <w:pPr>
        <w:spacing w:after="0" w:line="264" w:lineRule="auto"/>
        <w:ind w:firstLine="600"/>
        <w:jc w:val="both"/>
        <w:rPr>
          <w:lang w:val="ru-RU"/>
        </w:rPr>
      </w:pPr>
      <w:r w:rsidRPr="00E60F38">
        <w:rPr>
          <w:rFonts w:ascii="Times New Roman" w:hAnsi="Times New Roman"/>
          <w:color w:val="000000"/>
          <w:spacing w:val="-2"/>
          <w:sz w:val="28"/>
          <w:lang w:val="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6C3EAA" w:rsidRPr="00E60F38" w:rsidRDefault="006C3EAA">
      <w:pPr>
        <w:spacing w:after="0"/>
        <w:ind w:left="120"/>
        <w:rPr>
          <w:lang w:val="ru-RU"/>
        </w:rPr>
      </w:pPr>
      <w:bookmarkStart w:id="7" w:name="_Toc137567700"/>
      <w:bookmarkEnd w:id="7"/>
    </w:p>
    <w:p w:rsidR="006C3EAA" w:rsidRPr="00E60F38" w:rsidRDefault="006C3EAA">
      <w:pPr>
        <w:spacing w:after="0"/>
        <w:ind w:left="120"/>
        <w:rPr>
          <w:lang w:val="ru-RU"/>
        </w:rPr>
      </w:pPr>
    </w:p>
    <w:p w:rsidR="006C3EAA" w:rsidRPr="00E60F38" w:rsidRDefault="00E60F38">
      <w:pPr>
        <w:spacing w:after="0"/>
        <w:ind w:left="120"/>
        <w:rPr>
          <w:lang w:val="ru-RU"/>
        </w:rPr>
      </w:pPr>
      <w:r w:rsidRPr="00E60F38">
        <w:rPr>
          <w:rFonts w:ascii="Times New Roman" w:hAnsi="Times New Roman"/>
          <w:b/>
          <w:color w:val="000000"/>
          <w:sz w:val="28"/>
          <w:lang w:val="ru-RU"/>
        </w:rPr>
        <w:t>8 КЛАСС</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Знания о физической культуре.</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Физическая культура в современном обществе: характеристика основных направлений и форм организации. Всестороннее и гармоничное физическое развитие. Адаптивная физическая культура, её история и социальная значимость. </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Способы самостоятельной деятельности.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Коррекция осанки и разработка индивидуальных планов занятий корригирующей гимнастикой. Коррекция избыточной массы тела и разработка индивидуальных планов занятий корригирующей гимнастикой.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Составление планов-конспектов для самостоятельных занятий спортивной подготовкой. Способы учёта индивидуальных особенностей при составлении планов самостоятельных тренировочных занятий.</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 xml:space="preserve">Физическое совершенствование. </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Физкультурно-оздоровительная деятельность.</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Профилактика перенапряжения систем организма средствами оздоровительной физической культуры: упражнения мышечной релаксации и регулирования вегетативной нервной системы, профилактики общего утомления и остроты зрения.</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 xml:space="preserve">Спортивно-оздоровительная деятельность.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«Гимнастика».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Акробатическая комбинация из ранее освоенных упражнений силовой направленности, с увеличивающимся числом технических элементов в стойках, упорах, кувырках, прыжках (юноши).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Гимнастическая комбинация на гимнастическом бревне из ранее освоенных упражнений с увеличивающимся числом технических элементов в прыжках, поворотах и передвижениях (девушки). Гимнастическая комбинация на перекладине с включением ранее освоенных упражнений в упорах и висах (юноши). Гимнастическая комбинация на параллельных брусьях с включением упражнений в упоре на руках, кувырка вперёд и соскока (юноши). Вольные упражнения на базе ранее разученных акробатических упражнений и упражнений ритмической гимнастики (девушки).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«Лёгкая атлетика».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Кроссовый бег, прыжок в длину с разбега способом «прогнувшись».</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Правила проведения соревнований по сдаче норм комплекса ГТО. Самостоятельная подготовка к выполнению нормативных требований комплекса ГТО в беговых (бег на короткие и средние дистанции) и технических (прыжки и метание спортивного снаряда) дисциплинах лёгкой атлетики.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«Зимние виды спорта».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Передвижение на лыжах одновременным </w:t>
      </w:r>
      <w:proofErr w:type="spellStart"/>
      <w:r w:rsidRPr="00E60F38">
        <w:rPr>
          <w:rFonts w:ascii="Times New Roman" w:hAnsi="Times New Roman"/>
          <w:color w:val="000000"/>
          <w:sz w:val="28"/>
          <w:lang w:val="ru-RU"/>
        </w:rPr>
        <w:t>бесшажным</w:t>
      </w:r>
      <w:proofErr w:type="spellEnd"/>
      <w:r w:rsidRPr="00E60F38">
        <w:rPr>
          <w:rFonts w:ascii="Times New Roman" w:hAnsi="Times New Roman"/>
          <w:color w:val="000000"/>
          <w:sz w:val="28"/>
          <w:lang w:val="ru-RU"/>
        </w:rPr>
        <w:t xml:space="preserve"> ходом, преодоление естественных препятствий на лыжах широким шагом, перешагиванием, </w:t>
      </w:r>
      <w:proofErr w:type="spellStart"/>
      <w:r w:rsidRPr="00E60F38">
        <w:rPr>
          <w:rFonts w:ascii="Times New Roman" w:hAnsi="Times New Roman"/>
          <w:color w:val="000000"/>
          <w:sz w:val="28"/>
          <w:lang w:val="ru-RU"/>
        </w:rPr>
        <w:t>перелазанием</w:t>
      </w:r>
      <w:proofErr w:type="spellEnd"/>
      <w:r w:rsidRPr="00E60F38">
        <w:rPr>
          <w:rFonts w:ascii="Times New Roman" w:hAnsi="Times New Roman"/>
          <w:color w:val="000000"/>
          <w:sz w:val="28"/>
          <w:lang w:val="ru-RU"/>
        </w:rPr>
        <w:t xml:space="preserve">, торможение боковым скольжением при спуске на лыжах с пологого склона, переход с попеременного </w:t>
      </w:r>
      <w:proofErr w:type="spellStart"/>
      <w:r w:rsidRPr="00E60F38">
        <w:rPr>
          <w:rFonts w:ascii="Times New Roman" w:hAnsi="Times New Roman"/>
          <w:color w:val="000000"/>
          <w:sz w:val="28"/>
          <w:lang w:val="ru-RU"/>
        </w:rPr>
        <w:t>двухшажного</w:t>
      </w:r>
      <w:proofErr w:type="spellEnd"/>
      <w:r w:rsidRPr="00E60F38">
        <w:rPr>
          <w:rFonts w:ascii="Times New Roman" w:hAnsi="Times New Roman"/>
          <w:color w:val="000000"/>
          <w:sz w:val="28"/>
          <w:lang w:val="ru-RU"/>
        </w:rPr>
        <w:t xml:space="preserve"> хода на одновременный </w:t>
      </w:r>
      <w:proofErr w:type="spellStart"/>
      <w:r w:rsidRPr="00E60F38">
        <w:rPr>
          <w:rFonts w:ascii="Times New Roman" w:hAnsi="Times New Roman"/>
          <w:color w:val="000000"/>
          <w:sz w:val="28"/>
          <w:lang w:val="ru-RU"/>
        </w:rPr>
        <w:t>бесшажный</w:t>
      </w:r>
      <w:proofErr w:type="spellEnd"/>
      <w:r w:rsidRPr="00E60F38">
        <w:rPr>
          <w:rFonts w:ascii="Times New Roman" w:hAnsi="Times New Roman"/>
          <w:color w:val="000000"/>
          <w:sz w:val="28"/>
          <w:lang w:val="ru-RU"/>
        </w:rPr>
        <w:t xml:space="preserve"> ход и обратно, ранее разученные упражнения лыжной подготовки в передвижениях на лыжах, при спусках, подъёмах, торможении.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«Плавание».</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Старт прыжком с тумбочки при плавании кролем на груди, старт из воды толчком от стенки бассейна при плавании кролем на спине. Повороты при плавании кролем на груди и на спине. </w:t>
      </w:r>
      <w:proofErr w:type="spellStart"/>
      <w:r w:rsidRPr="00E60F38">
        <w:rPr>
          <w:rFonts w:ascii="Times New Roman" w:hAnsi="Times New Roman"/>
          <w:color w:val="000000"/>
          <w:sz w:val="28"/>
          <w:lang w:val="ru-RU"/>
        </w:rPr>
        <w:t>Проплывание</w:t>
      </w:r>
      <w:proofErr w:type="spellEnd"/>
      <w:r w:rsidRPr="00E60F38">
        <w:rPr>
          <w:rFonts w:ascii="Times New Roman" w:hAnsi="Times New Roman"/>
          <w:color w:val="000000"/>
          <w:sz w:val="28"/>
          <w:lang w:val="ru-RU"/>
        </w:rPr>
        <w:t xml:space="preserve"> учебных дистанций кролем на груди и на спине.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Модуль «Спортивные игры».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Баскетбол. Повороты туловища в правую и левую стороны с удержанием мяча двумя руками, передача мяча одной рукой от плеча и снизу, бросок мяча двумя и одной рукой в прыжке. Игровая деятельность по правилам с использованием ранее разученных технических приёмов.</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Волейбол. Прямой нападающий удар, индивидуальное блокирование мяча в прыжке с места, тактические действия в защите и нападении. Игровая деятельность по правилам с использованием ранее разученных технических приёмов.</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Футбол. Удар по мячу с разбега внутренней частью подъёма стопы, остановка мяча внутренней стороной стопы. Правила игры в мини-футбол, технические и тактические действия. Игровая деятельность по правилам мини-футбола с использованием ранее разученных технических приёмов (девушки). Игровая деятельность по правилам классического футбола с использованием ранее разученных технических приёмов (юноши).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«Спорт».</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6C3EAA" w:rsidRPr="00E60F38" w:rsidRDefault="006C3EAA">
      <w:pPr>
        <w:spacing w:after="0"/>
        <w:ind w:left="120"/>
        <w:rPr>
          <w:lang w:val="ru-RU"/>
        </w:rPr>
      </w:pPr>
      <w:bookmarkStart w:id="8" w:name="_Toc137567701"/>
      <w:bookmarkEnd w:id="8"/>
    </w:p>
    <w:p w:rsidR="006C3EAA" w:rsidRPr="00E60F38" w:rsidRDefault="006C3EAA">
      <w:pPr>
        <w:spacing w:after="0"/>
        <w:ind w:left="120"/>
        <w:rPr>
          <w:lang w:val="ru-RU"/>
        </w:rPr>
      </w:pPr>
    </w:p>
    <w:p w:rsidR="006C3EAA" w:rsidRPr="00E60F38" w:rsidRDefault="00E60F38">
      <w:pPr>
        <w:spacing w:after="0"/>
        <w:ind w:left="120"/>
        <w:rPr>
          <w:lang w:val="ru-RU"/>
        </w:rPr>
      </w:pPr>
      <w:r w:rsidRPr="00E60F38">
        <w:rPr>
          <w:rFonts w:ascii="Times New Roman" w:hAnsi="Times New Roman"/>
          <w:b/>
          <w:color w:val="000000"/>
          <w:sz w:val="28"/>
          <w:lang w:val="ru-RU"/>
        </w:rPr>
        <w:t>9 КЛАСС</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Знания о физической культуре.</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Здоровье и здоровый образ жизни, вредные привычки и их пагубное влияние на здоровье человека. Туристские походы как форма организации здорового образа жизни. Профессионально-прикладная физическая культура. </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Способы самостоятельной деятельности.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Восстановительный массаж как средство оптимизации работоспособности, его правила и приёмы во время самостоятельных занятий физической подготовкой. Банные процедуры как средство укрепления здоровья. Измерение функциональных резервов организма. Оказание первой помощи на самостоятельных занятиях физическими упражнениями и во время активного отдыха.</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 xml:space="preserve">Физическое совершенствование. </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Физкультурно-оздоровительная деятельность.</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Занятия физической культурой и режим питания. Упражнения для снижения избыточной массы тела. Оздоровительные, коррекционные и </w:t>
      </w:r>
      <w:r w:rsidRPr="00E60F38">
        <w:rPr>
          <w:rFonts w:ascii="Times New Roman" w:hAnsi="Times New Roman"/>
          <w:color w:val="000000"/>
          <w:sz w:val="28"/>
          <w:lang w:val="ru-RU"/>
        </w:rPr>
        <w:lastRenderedPageBreak/>
        <w:t xml:space="preserve">профилактические мероприятия в режиме двигательной активности </w:t>
      </w:r>
      <w:proofErr w:type="gramStart"/>
      <w:r w:rsidRPr="00E60F38">
        <w:rPr>
          <w:rFonts w:ascii="Times New Roman" w:hAnsi="Times New Roman"/>
          <w:color w:val="000000"/>
          <w:sz w:val="28"/>
          <w:lang w:val="ru-RU"/>
        </w:rPr>
        <w:t>обучающихся</w:t>
      </w:r>
      <w:proofErr w:type="gramEnd"/>
      <w:r w:rsidRPr="00E60F38">
        <w:rPr>
          <w:rFonts w:ascii="Times New Roman" w:hAnsi="Times New Roman"/>
          <w:color w:val="000000"/>
          <w:sz w:val="28"/>
          <w:lang w:val="ru-RU"/>
        </w:rPr>
        <w:t>.</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 xml:space="preserve">Спортивно-оздоровительная деятельность.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«Гимнастика».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Акробатическая комбинация с включением длинного кувырка с разбега и кувырка назад в упор, стоя ноги врозь (юноши). Гимнастическая комбинация на высокой перекладине, с включением элементов размахивания и соскока вперёд прогнувшись (юноши). Гимнастическая комбинация на параллельных брусьях, с включением двух кувырков вперёд с опорой на руки (юноши). Гимнастическая комбинация на гимнастическом бревне, с включением </w:t>
      </w:r>
      <w:proofErr w:type="spellStart"/>
      <w:r w:rsidRPr="00E60F38">
        <w:rPr>
          <w:rFonts w:ascii="Times New Roman" w:hAnsi="Times New Roman"/>
          <w:color w:val="000000"/>
          <w:sz w:val="28"/>
          <w:lang w:val="ru-RU"/>
        </w:rPr>
        <w:t>полушпагата</w:t>
      </w:r>
      <w:proofErr w:type="spellEnd"/>
      <w:r w:rsidRPr="00E60F38">
        <w:rPr>
          <w:rFonts w:ascii="Times New Roman" w:hAnsi="Times New Roman"/>
          <w:color w:val="000000"/>
          <w:sz w:val="28"/>
          <w:lang w:val="ru-RU"/>
        </w:rPr>
        <w:t xml:space="preserve">, стойки на колене с опорой на руки и отведением ноги назад (девушки). </w:t>
      </w:r>
      <w:proofErr w:type="spellStart"/>
      <w:r w:rsidRPr="00E60F38">
        <w:rPr>
          <w:rFonts w:ascii="Times New Roman" w:hAnsi="Times New Roman"/>
          <w:color w:val="000000"/>
          <w:sz w:val="28"/>
          <w:lang w:val="ru-RU"/>
        </w:rPr>
        <w:t>Черлидинг</w:t>
      </w:r>
      <w:proofErr w:type="spellEnd"/>
      <w:r w:rsidRPr="00E60F38">
        <w:rPr>
          <w:rFonts w:ascii="Times New Roman" w:hAnsi="Times New Roman"/>
          <w:color w:val="000000"/>
          <w:sz w:val="28"/>
          <w:lang w:val="ru-RU"/>
        </w:rPr>
        <w:t xml:space="preserve">: композиция упражнений с построением пирамид, элементами </w:t>
      </w:r>
      <w:proofErr w:type="gramStart"/>
      <w:r w:rsidRPr="00E60F38">
        <w:rPr>
          <w:rFonts w:ascii="Times New Roman" w:hAnsi="Times New Roman"/>
          <w:color w:val="000000"/>
          <w:sz w:val="28"/>
          <w:lang w:val="ru-RU"/>
        </w:rPr>
        <w:t>степ-аэробики</w:t>
      </w:r>
      <w:proofErr w:type="gramEnd"/>
      <w:r w:rsidRPr="00E60F38">
        <w:rPr>
          <w:rFonts w:ascii="Times New Roman" w:hAnsi="Times New Roman"/>
          <w:color w:val="000000"/>
          <w:sz w:val="28"/>
          <w:lang w:val="ru-RU"/>
        </w:rPr>
        <w:t xml:space="preserve">, акробатики и ритмической гимнастики (девушки).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«Лёгкая атлетика».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Техническая подготовка в беговых и прыжковых упражнениях: бег на короткие и длинные дистанции, прыжки в длину способами «прогнувшись» и «согнув ноги», прыжки в высоту способом «перешагивание». Техническая подготовка в метании спортивного снаряда с разбега на дальность.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«Зимние виды спорта».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Техническая подготовка в передвижении лыжными ходами по учебной дистанции: попеременный </w:t>
      </w:r>
      <w:proofErr w:type="spellStart"/>
      <w:r w:rsidRPr="00E60F38">
        <w:rPr>
          <w:rFonts w:ascii="Times New Roman" w:hAnsi="Times New Roman"/>
          <w:color w:val="000000"/>
          <w:sz w:val="28"/>
          <w:lang w:val="ru-RU"/>
        </w:rPr>
        <w:t>двухшажный</w:t>
      </w:r>
      <w:proofErr w:type="spellEnd"/>
      <w:r w:rsidRPr="00E60F38">
        <w:rPr>
          <w:rFonts w:ascii="Times New Roman" w:hAnsi="Times New Roman"/>
          <w:color w:val="000000"/>
          <w:sz w:val="28"/>
          <w:lang w:val="ru-RU"/>
        </w:rPr>
        <w:t xml:space="preserve"> ход, одновременный одношажный ход, способы перехода с одного лыжного хода на другой.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«Плавание».</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Брасс: подводящие упражнения и плавание в полной координации. Повороты при плавании брассом.</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«Спортивные игры».</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Баскетбол. Техническая подготовка в игровых действиях: ведение, передачи, приёмы и броски мяча на месте, в прыжке, после ведения.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Волейбол. Техническая подготовка в игровых действиях: подачи мяча в разные зоны площадки соперника, приёмы и передачи на месте и в движении, удары и блокировка.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Футбол. Техническая подготовка в игровых действиях: ведение, приёмы и передачи, остановки и удары по мячу с места и в движении.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«Спорт».</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6C3EAA" w:rsidRPr="00E60F38" w:rsidRDefault="00E60F38">
      <w:pPr>
        <w:spacing w:after="0" w:line="264" w:lineRule="auto"/>
        <w:ind w:firstLine="600"/>
        <w:jc w:val="both"/>
        <w:rPr>
          <w:lang w:val="ru-RU"/>
        </w:rPr>
      </w:pPr>
      <w:r w:rsidRPr="00E60F38">
        <w:rPr>
          <w:rFonts w:ascii="Times New Roman" w:hAnsi="Times New Roman"/>
          <w:b/>
          <w:i/>
          <w:color w:val="000000"/>
          <w:sz w:val="28"/>
          <w:lang w:val="ru-RU"/>
        </w:rPr>
        <w:t>Программа вариативного модуля «Базовая физическая подготовка».</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Развитие силовых способностей.</w:t>
      </w:r>
    </w:p>
    <w:p w:rsidR="006C3EAA" w:rsidRPr="00792AB5" w:rsidRDefault="00E60F38">
      <w:pPr>
        <w:spacing w:after="0" w:line="264" w:lineRule="auto"/>
        <w:ind w:firstLine="600"/>
        <w:jc w:val="both"/>
        <w:rPr>
          <w:lang w:val="ru-RU"/>
        </w:rPr>
      </w:pPr>
      <w:r w:rsidRPr="00E60F38">
        <w:rPr>
          <w:rFonts w:ascii="Times New Roman" w:hAnsi="Times New Roman"/>
          <w:color w:val="000000"/>
          <w:sz w:val="28"/>
          <w:lang w:val="ru-RU"/>
        </w:rPr>
        <w:t>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другого инвентаря). Комплексы упражнений на тренажёрных устройствах. Упражнения на гимнастических снарядах (брусьях, перекладинах, гимнастической стенке и других снарядах).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w:t>
      </w:r>
      <w:proofErr w:type="spellStart"/>
      <w:r w:rsidRPr="00E60F38">
        <w:rPr>
          <w:rFonts w:ascii="Times New Roman" w:hAnsi="Times New Roman"/>
          <w:color w:val="000000"/>
          <w:sz w:val="28"/>
          <w:lang w:val="ru-RU"/>
        </w:rPr>
        <w:t>напрыгивание</w:t>
      </w:r>
      <w:proofErr w:type="spellEnd"/>
      <w:r w:rsidRPr="00E60F38">
        <w:rPr>
          <w:rFonts w:ascii="Times New Roman" w:hAnsi="Times New Roman"/>
          <w:color w:val="000000"/>
          <w:sz w:val="28"/>
          <w:lang w:val="ru-RU"/>
        </w:rPr>
        <w:t xml:space="preserve"> и спрыгивание, прыжки через скакалку, </w:t>
      </w:r>
      <w:proofErr w:type="spellStart"/>
      <w:r w:rsidRPr="00E60F38">
        <w:rPr>
          <w:rFonts w:ascii="Times New Roman" w:hAnsi="Times New Roman"/>
          <w:color w:val="000000"/>
          <w:sz w:val="28"/>
          <w:lang w:val="ru-RU"/>
        </w:rPr>
        <w:t>многоскоки</w:t>
      </w:r>
      <w:proofErr w:type="spellEnd"/>
      <w:r w:rsidRPr="00E60F38">
        <w:rPr>
          <w:rFonts w:ascii="Times New Roman" w:hAnsi="Times New Roman"/>
          <w:color w:val="000000"/>
          <w:sz w:val="28"/>
          <w:lang w:val="ru-RU"/>
        </w:rPr>
        <w:t xml:space="preserve">, прыжки через препятствия и другие упражнения).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(мальчики – сверстников способом на спине). Подвижные игры с силовой направленностью </w:t>
      </w:r>
      <w:r w:rsidRPr="00792AB5">
        <w:rPr>
          <w:rFonts w:ascii="Times New Roman" w:hAnsi="Times New Roman"/>
          <w:color w:val="000000"/>
          <w:sz w:val="28"/>
          <w:lang w:val="ru-RU"/>
        </w:rPr>
        <w:t xml:space="preserve">(импровизированный баскетбол с набивным мячом и другие игры). </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Развитие скоростных способностей.</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Бег на месте в максимальном темпе (в упоре о гимнастическую стенку и без упора). Челночный бег. Бег по разметкам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ускорениями по </w:t>
      </w:r>
      <w:proofErr w:type="gramStart"/>
      <w:r w:rsidRPr="00E60F38">
        <w:rPr>
          <w:rFonts w:ascii="Times New Roman" w:hAnsi="Times New Roman"/>
          <w:color w:val="000000"/>
          <w:sz w:val="28"/>
          <w:lang w:val="ru-RU"/>
        </w:rPr>
        <w:t>прямой</w:t>
      </w:r>
      <w:proofErr w:type="gramEnd"/>
      <w:r w:rsidRPr="00E60F38">
        <w:rPr>
          <w:rFonts w:ascii="Times New Roman" w:hAnsi="Times New Roman"/>
          <w:color w:val="000000"/>
          <w:sz w:val="28"/>
          <w:lang w:val="ru-RU"/>
        </w:rPr>
        <w:t xml:space="preserve">,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разметкам, бег с максимальной скоростью в разных направлениях и с преодолением опор различной высоты и ширины, повороты, </w:t>
      </w:r>
      <w:proofErr w:type="spellStart"/>
      <w:r w:rsidRPr="00E60F38">
        <w:rPr>
          <w:rFonts w:ascii="Times New Roman" w:hAnsi="Times New Roman"/>
          <w:color w:val="000000"/>
          <w:sz w:val="28"/>
          <w:lang w:val="ru-RU"/>
        </w:rPr>
        <w:t>обегание</w:t>
      </w:r>
      <w:proofErr w:type="spellEnd"/>
      <w:r w:rsidRPr="00E60F38">
        <w:rPr>
          <w:rFonts w:ascii="Times New Roman" w:hAnsi="Times New Roman"/>
          <w:color w:val="000000"/>
          <w:sz w:val="28"/>
          <w:lang w:val="ru-RU"/>
        </w:rPr>
        <w:t xml:space="preserve"> различных предметов (легкоатлетических стоек, мячей, лежащих на полу или </w:t>
      </w:r>
      <w:r w:rsidRPr="00E60F38">
        <w:rPr>
          <w:rFonts w:ascii="Times New Roman" w:hAnsi="Times New Roman"/>
          <w:color w:val="000000"/>
          <w:sz w:val="28"/>
          <w:lang w:val="ru-RU"/>
        </w:rPr>
        <w:lastRenderedPageBreak/>
        <w:t xml:space="preserve">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 </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Развитие выносливости.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Равномерный бег и передвижение на лыжах в режимах умеренной и большой интенсивности. Повторный бег и передвижение на лыжах в режимах максимальной и </w:t>
      </w:r>
      <w:proofErr w:type="spellStart"/>
      <w:r w:rsidRPr="00E60F38">
        <w:rPr>
          <w:rFonts w:ascii="Times New Roman" w:hAnsi="Times New Roman"/>
          <w:color w:val="000000"/>
          <w:sz w:val="28"/>
          <w:lang w:val="ru-RU"/>
        </w:rPr>
        <w:t>субмаксимальной</w:t>
      </w:r>
      <w:proofErr w:type="spellEnd"/>
      <w:r w:rsidRPr="00E60F38">
        <w:rPr>
          <w:rFonts w:ascii="Times New Roman" w:hAnsi="Times New Roman"/>
          <w:color w:val="000000"/>
          <w:sz w:val="28"/>
          <w:lang w:val="ru-RU"/>
        </w:rPr>
        <w:t xml:space="preserve"> интенсивности. Кроссовый бег и марш-бросок на лыжах. </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Развитие координации движений.</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 </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Развитие гибкости.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w:t>
      </w:r>
      <w:proofErr w:type="spellStart"/>
      <w:r w:rsidRPr="00E60F38">
        <w:rPr>
          <w:rFonts w:ascii="Times New Roman" w:hAnsi="Times New Roman"/>
          <w:color w:val="000000"/>
          <w:sz w:val="28"/>
          <w:lang w:val="ru-RU"/>
        </w:rPr>
        <w:t>полушпагат</w:t>
      </w:r>
      <w:proofErr w:type="spellEnd"/>
      <w:r w:rsidRPr="00E60F38">
        <w:rPr>
          <w:rFonts w:ascii="Times New Roman" w:hAnsi="Times New Roman"/>
          <w:color w:val="000000"/>
          <w:sz w:val="28"/>
          <w:lang w:val="ru-RU"/>
        </w:rPr>
        <w:t xml:space="preserve">, шпагат, </w:t>
      </w:r>
      <w:proofErr w:type="spellStart"/>
      <w:r w:rsidRPr="00E60F38">
        <w:rPr>
          <w:rFonts w:ascii="Times New Roman" w:hAnsi="Times New Roman"/>
          <w:color w:val="000000"/>
          <w:sz w:val="28"/>
          <w:lang w:val="ru-RU"/>
        </w:rPr>
        <w:t>выкруты</w:t>
      </w:r>
      <w:proofErr w:type="spellEnd"/>
      <w:r w:rsidRPr="00E60F38">
        <w:rPr>
          <w:rFonts w:ascii="Times New Roman" w:hAnsi="Times New Roman"/>
          <w:color w:val="000000"/>
          <w:sz w:val="28"/>
          <w:lang w:val="ru-RU"/>
        </w:rPr>
        <w:t xml:space="preserve"> гимнастической палки).</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Упражнения культурно-этнической направленности.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Сюжетно-образные и обрядовые игры. Технические действия национальных видов спорта. </w:t>
      </w:r>
    </w:p>
    <w:p w:rsidR="006C3EAA" w:rsidRPr="00E60F38" w:rsidRDefault="00E60F38">
      <w:pPr>
        <w:spacing w:after="0" w:line="264" w:lineRule="auto"/>
        <w:ind w:firstLine="600"/>
        <w:jc w:val="both"/>
        <w:rPr>
          <w:lang w:val="ru-RU"/>
        </w:rPr>
      </w:pPr>
      <w:r w:rsidRPr="00E60F38">
        <w:rPr>
          <w:rFonts w:ascii="Times New Roman" w:hAnsi="Times New Roman"/>
          <w:i/>
          <w:color w:val="000000"/>
          <w:sz w:val="28"/>
          <w:lang w:val="ru-RU"/>
        </w:rPr>
        <w:t>Специальная физическая подготовка.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«Гимнастика».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w:t>
      </w:r>
      <w:proofErr w:type="spellStart"/>
      <w:r w:rsidRPr="00E60F38">
        <w:rPr>
          <w:rFonts w:ascii="Times New Roman" w:hAnsi="Times New Roman"/>
          <w:color w:val="000000"/>
          <w:sz w:val="28"/>
          <w:lang w:val="ru-RU"/>
        </w:rPr>
        <w:t>выкруты</w:t>
      </w:r>
      <w:proofErr w:type="spellEnd"/>
      <w:r w:rsidRPr="00E60F38">
        <w:rPr>
          <w:rFonts w:ascii="Times New Roman" w:hAnsi="Times New Roman"/>
          <w:color w:val="000000"/>
          <w:sz w:val="28"/>
          <w:lang w:val="ru-RU"/>
        </w:rPr>
        <w:t>).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w:t>
      </w:r>
      <w:proofErr w:type="spellStart"/>
      <w:r w:rsidRPr="00E60F38">
        <w:rPr>
          <w:rFonts w:ascii="Times New Roman" w:hAnsi="Times New Roman"/>
          <w:color w:val="000000"/>
          <w:sz w:val="28"/>
          <w:lang w:val="ru-RU"/>
        </w:rPr>
        <w:t>полушпагат</w:t>
      </w:r>
      <w:proofErr w:type="spellEnd"/>
      <w:r w:rsidRPr="00E60F38">
        <w:rPr>
          <w:rFonts w:ascii="Times New Roman" w:hAnsi="Times New Roman"/>
          <w:color w:val="000000"/>
          <w:sz w:val="28"/>
          <w:lang w:val="ru-RU"/>
        </w:rPr>
        <w:t>, шпагат, складка, мост).</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Развитие координации движений. Прохождение усложнённой полосы препятствий, включающей быстрые кувырки (вперёд, назад), кувырки по </w:t>
      </w:r>
      <w:r w:rsidRPr="00E60F38">
        <w:rPr>
          <w:rFonts w:ascii="Times New Roman" w:hAnsi="Times New Roman"/>
          <w:color w:val="000000"/>
          <w:sz w:val="28"/>
          <w:lang w:val="ru-RU"/>
        </w:rPr>
        <w:lastRenderedPageBreak/>
        <w:t xml:space="preserve">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w:t>
      </w:r>
      <w:proofErr w:type="gramStart"/>
      <w:r w:rsidRPr="00E60F38">
        <w:rPr>
          <w:rFonts w:ascii="Times New Roman" w:hAnsi="Times New Roman"/>
          <w:color w:val="000000"/>
          <w:sz w:val="28"/>
          <w:lang w:val="ru-RU"/>
        </w:rPr>
        <w:t>положения</w:t>
      </w:r>
      <w:proofErr w:type="gramEnd"/>
      <w:r w:rsidRPr="00E60F38">
        <w:rPr>
          <w:rFonts w:ascii="Times New Roman" w:hAnsi="Times New Roman"/>
          <w:color w:val="000000"/>
          <w:sz w:val="28"/>
          <w:lang w:val="ru-RU"/>
        </w:rPr>
        <w:t xml:space="preserve">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w:t>
      </w:r>
      <w:proofErr w:type="gramStart"/>
      <w:r w:rsidRPr="00E60F38">
        <w:rPr>
          <w:rFonts w:ascii="Times New Roman" w:hAnsi="Times New Roman"/>
          <w:color w:val="000000"/>
          <w:sz w:val="28"/>
          <w:lang w:val="ru-RU"/>
        </w:rPr>
        <w:t>со</w:t>
      </w:r>
      <w:proofErr w:type="gramEnd"/>
      <w:r w:rsidRPr="00E60F38">
        <w:rPr>
          <w:rFonts w:ascii="Times New Roman" w:hAnsi="Times New Roman"/>
          <w:color w:val="000000"/>
          <w:sz w:val="28"/>
          <w:lang w:val="ru-RU"/>
        </w:rPr>
        <w:t xml:space="preserve">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Развитие выносливости. Упражнения с непредельными отягощениями, выполняемые в режиме умеренной интенсивности в </w:t>
      </w:r>
      <w:proofErr w:type="spellStart"/>
      <w:r w:rsidRPr="00E60F38">
        <w:rPr>
          <w:rFonts w:ascii="Times New Roman" w:hAnsi="Times New Roman"/>
          <w:color w:val="000000"/>
          <w:sz w:val="28"/>
          <w:lang w:val="ru-RU"/>
        </w:rPr>
        <w:t>сочетаниис</w:t>
      </w:r>
      <w:proofErr w:type="spellEnd"/>
      <w:r w:rsidRPr="00E60F38">
        <w:rPr>
          <w:rFonts w:ascii="Times New Roman" w:hAnsi="Times New Roman"/>
          <w:color w:val="000000"/>
          <w:sz w:val="28"/>
          <w:lang w:val="ru-RU"/>
        </w:rPr>
        <w:t xml:space="preserve">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w:t>
      </w:r>
      <w:proofErr w:type="spellStart"/>
      <w:r w:rsidRPr="00E60F38">
        <w:rPr>
          <w:rFonts w:ascii="Times New Roman" w:hAnsi="Times New Roman"/>
          <w:color w:val="000000"/>
          <w:sz w:val="28"/>
          <w:lang w:val="ru-RU"/>
        </w:rPr>
        <w:t>выполняемыев</w:t>
      </w:r>
      <w:proofErr w:type="spellEnd"/>
      <w:r w:rsidRPr="00E60F38">
        <w:rPr>
          <w:rFonts w:ascii="Times New Roman" w:hAnsi="Times New Roman"/>
          <w:color w:val="000000"/>
          <w:sz w:val="28"/>
          <w:lang w:val="ru-RU"/>
        </w:rPr>
        <w:t xml:space="preserve"> режиме </w:t>
      </w:r>
      <w:proofErr w:type="gramStart"/>
      <w:r w:rsidRPr="00E60F38">
        <w:rPr>
          <w:rFonts w:ascii="Times New Roman" w:hAnsi="Times New Roman"/>
          <w:color w:val="000000"/>
          <w:sz w:val="28"/>
          <w:lang w:val="ru-RU"/>
        </w:rPr>
        <w:t>непрерывного</w:t>
      </w:r>
      <w:proofErr w:type="gramEnd"/>
      <w:r w:rsidRPr="00E60F38">
        <w:rPr>
          <w:rFonts w:ascii="Times New Roman" w:hAnsi="Times New Roman"/>
          <w:color w:val="000000"/>
          <w:sz w:val="28"/>
          <w:lang w:val="ru-RU"/>
        </w:rPr>
        <w:t xml:space="preserve"> и интервального методов.</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«Лёгкая атлетика».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Развитие выносливости. Бег с максимальной скоростью в режиме повторно-интервального метода. Бег по пересеченной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w:t>
      </w:r>
      <w:proofErr w:type="spellStart"/>
      <w:r w:rsidRPr="00E60F38">
        <w:rPr>
          <w:rFonts w:ascii="Times New Roman" w:hAnsi="Times New Roman"/>
          <w:color w:val="000000"/>
          <w:sz w:val="28"/>
          <w:lang w:val="ru-RU"/>
        </w:rPr>
        <w:t>полуприседе</w:t>
      </w:r>
      <w:proofErr w:type="spellEnd"/>
      <w:r w:rsidRPr="00E60F38">
        <w:rPr>
          <w:rFonts w:ascii="Times New Roman" w:hAnsi="Times New Roman"/>
          <w:color w:val="000000"/>
          <w:sz w:val="28"/>
          <w:lang w:val="ru-RU"/>
        </w:rPr>
        <w:t xml:space="preserve">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w:t>
      </w:r>
      <w:r w:rsidRPr="00E60F38">
        <w:rPr>
          <w:rFonts w:ascii="Times New Roman" w:hAnsi="Times New Roman"/>
          <w:color w:val="000000"/>
          <w:sz w:val="28"/>
          <w:lang w:val="ru-RU"/>
        </w:rPr>
        <w:lastRenderedPageBreak/>
        <w:t xml:space="preserve">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w:t>
      </w:r>
      <w:proofErr w:type="gramStart"/>
      <w:r w:rsidRPr="00E60F38">
        <w:rPr>
          <w:rFonts w:ascii="Times New Roman" w:hAnsi="Times New Roman"/>
          <w:color w:val="000000"/>
          <w:sz w:val="28"/>
          <w:lang w:val="ru-RU"/>
        </w:rPr>
        <w:t>по</w:t>
      </w:r>
      <w:proofErr w:type="gramEnd"/>
      <w:r w:rsidRPr="00E60F38">
        <w:rPr>
          <w:rFonts w:ascii="Times New Roman" w:hAnsi="Times New Roman"/>
          <w:color w:val="000000"/>
          <w:sz w:val="28"/>
          <w:lang w:val="ru-RU"/>
        </w:rPr>
        <w:t xml:space="preserve"> прямой, на повороте и со старта). Бег с максимальной скоростью </w:t>
      </w:r>
      <w:r>
        <w:rPr>
          <w:rFonts w:ascii="Times New Roman" w:hAnsi="Times New Roman"/>
          <w:color w:val="000000"/>
          <w:sz w:val="28"/>
        </w:rPr>
        <w:t xml:space="preserve">«с </w:t>
      </w:r>
      <w:proofErr w:type="spellStart"/>
      <w:r>
        <w:rPr>
          <w:rFonts w:ascii="Times New Roman" w:hAnsi="Times New Roman"/>
          <w:color w:val="000000"/>
          <w:sz w:val="28"/>
        </w:rPr>
        <w:t>ходу</w:t>
      </w:r>
      <w:proofErr w:type="spellEnd"/>
      <w:r>
        <w:rPr>
          <w:rFonts w:ascii="Times New Roman" w:hAnsi="Times New Roman"/>
          <w:color w:val="000000"/>
          <w:sz w:val="28"/>
        </w:rPr>
        <w:t xml:space="preserve">». </w:t>
      </w:r>
      <w:r w:rsidRPr="00E60F38">
        <w:rPr>
          <w:rFonts w:ascii="Times New Roman" w:hAnsi="Times New Roman"/>
          <w:color w:val="000000"/>
          <w:sz w:val="28"/>
          <w:lang w:val="ru-RU"/>
        </w:rPr>
        <w:t xml:space="preserve">Прыжки через скакалку в максимальном темпе. Ускорение, переходящее в </w:t>
      </w:r>
      <w:proofErr w:type="spellStart"/>
      <w:r w:rsidRPr="00E60F38">
        <w:rPr>
          <w:rFonts w:ascii="Times New Roman" w:hAnsi="Times New Roman"/>
          <w:color w:val="000000"/>
          <w:sz w:val="28"/>
          <w:lang w:val="ru-RU"/>
        </w:rPr>
        <w:t>многоскоки</w:t>
      </w:r>
      <w:proofErr w:type="spellEnd"/>
      <w:r w:rsidRPr="00E60F38">
        <w:rPr>
          <w:rFonts w:ascii="Times New Roman" w:hAnsi="Times New Roman"/>
          <w:color w:val="000000"/>
          <w:sz w:val="28"/>
          <w:lang w:val="ru-RU"/>
        </w:rPr>
        <w:t xml:space="preserve">, и </w:t>
      </w:r>
      <w:proofErr w:type="spellStart"/>
      <w:r w:rsidRPr="00E60F38">
        <w:rPr>
          <w:rFonts w:ascii="Times New Roman" w:hAnsi="Times New Roman"/>
          <w:color w:val="000000"/>
          <w:sz w:val="28"/>
          <w:lang w:val="ru-RU"/>
        </w:rPr>
        <w:t>многоскоки</w:t>
      </w:r>
      <w:proofErr w:type="spellEnd"/>
      <w:r w:rsidRPr="00E60F38">
        <w:rPr>
          <w:rFonts w:ascii="Times New Roman" w:hAnsi="Times New Roman"/>
          <w:color w:val="000000"/>
          <w:sz w:val="28"/>
          <w:lang w:val="ru-RU"/>
        </w:rPr>
        <w:t xml:space="preserve">, </w:t>
      </w:r>
      <w:proofErr w:type="gramStart"/>
      <w:r w:rsidRPr="00E60F38">
        <w:rPr>
          <w:rFonts w:ascii="Times New Roman" w:hAnsi="Times New Roman"/>
          <w:color w:val="000000"/>
          <w:sz w:val="28"/>
          <w:lang w:val="ru-RU"/>
        </w:rPr>
        <w:t>переходящие</w:t>
      </w:r>
      <w:proofErr w:type="gramEnd"/>
      <w:r w:rsidRPr="00E60F38">
        <w:rPr>
          <w:rFonts w:ascii="Times New Roman" w:hAnsi="Times New Roman"/>
          <w:color w:val="000000"/>
          <w:sz w:val="28"/>
          <w:lang w:val="ru-RU"/>
        </w:rPr>
        <w:t xml:space="preserve"> в бег с ускорением. Подвижные и спортивные игры, эстафеты.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«Зимние виды спорта».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Развитие выносливости. Передвижения на лыжах с равномерной скоростью в режимах умеренной, большой и </w:t>
      </w:r>
      <w:proofErr w:type="spellStart"/>
      <w:r w:rsidRPr="00E60F38">
        <w:rPr>
          <w:rFonts w:ascii="Times New Roman" w:hAnsi="Times New Roman"/>
          <w:color w:val="000000"/>
          <w:sz w:val="28"/>
          <w:lang w:val="ru-RU"/>
        </w:rPr>
        <w:t>субмаксимальной</w:t>
      </w:r>
      <w:proofErr w:type="spellEnd"/>
      <w:r w:rsidRPr="00E60F38">
        <w:rPr>
          <w:rFonts w:ascii="Times New Roman" w:hAnsi="Times New Roman"/>
          <w:color w:val="000000"/>
          <w:sz w:val="28"/>
          <w:lang w:val="ru-RU"/>
        </w:rPr>
        <w:t xml:space="preserve"> </w:t>
      </w:r>
      <w:proofErr w:type="spellStart"/>
      <w:r w:rsidRPr="00E60F38">
        <w:rPr>
          <w:rFonts w:ascii="Times New Roman" w:hAnsi="Times New Roman"/>
          <w:color w:val="000000"/>
          <w:sz w:val="28"/>
          <w:lang w:val="ru-RU"/>
        </w:rPr>
        <w:t>интенсивности</w:t>
      </w:r>
      <w:proofErr w:type="gramStart"/>
      <w:r w:rsidRPr="00E60F38">
        <w:rPr>
          <w:rFonts w:ascii="Times New Roman" w:hAnsi="Times New Roman"/>
          <w:color w:val="000000"/>
          <w:sz w:val="28"/>
          <w:lang w:val="ru-RU"/>
        </w:rPr>
        <w:t>,с</w:t>
      </w:r>
      <w:proofErr w:type="spellEnd"/>
      <w:proofErr w:type="gramEnd"/>
      <w:r w:rsidRPr="00E60F38">
        <w:rPr>
          <w:rFonts w:ascii="Times New Roman" w:hAnsi="Times New Roman"/>
          <w:color w:val="000000"/>
          <w:sz w:val="28"/>
          <w:lang w:val="ru-RU"/>
        </w:rPr>
        <w:t xml:space="preserve"> соревновательной скоростью.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Развитие силовых способностей. Передвижение на </w:t>
      </w:r>
      <w:proofErr w:type="spellStart"/>
      <w:r w:rsidRPr="00E60F38">
        <w:rPr>
          <w:rFonts w:ascii="Times New Roman" w:hAnsi="Times New Roman"/>
          <w:color w:val="000000"/>
          <w:sz w:val="28"/>
          <w:lang w:val="ru-RU"/>
        </w:rPr>
        <w:t>лыжахпо</w:t>
      </w:r>
      <w:proofErr w:type="spellEnd"/>
      <w:r w:rsidRPr="00E60F38">
        <w:rPr>
          <w:rFonts w:ascii="Times New Roman" w:hAnsi="Times New Roman"/>
          <w:color w:val="000000"/>
          <w:sz w:val="28"/>
          <w:lang w:val="ru-RU"/>
        </w:rPr>
        <w:t xml:space="preserve"> отлогому склону с дополнительным отягощением. Скоростной подъём ступающим и скользящим шагом, бегом, «лесенкой», «ёлочкой». Упражнения в «транспортировке».</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Развитие координации. Упражнения в поворотах и спусках на лыжах, проезд через «ворота» и преодоление небольших трамплинов.</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Модуль «Спортивные игры».</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Баскетбол.</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1)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w:t>
      </w:r>
      <w:proofErr w:type="spellStart"/>
      <w:r w:rsidRPr="00E60F38">
        <w:rPr>
          <w:rFonts w:ascii="Times New Roman" w:hAnsi="Times New Roman"/>
          <w:color w:val="000000"/>
          <w:sz w:val="28"/>
          <w:lang w:val="ru-RU"/>
        </w:rPr>
        <w:t>многоскоков</w:t>
      </w:r>
      <w:proofErr w:type="spellEnd"/>
      <w:r w:rsidRPr="00E60F38">
        <w:rPr>
          <w:rFonts w:ascii="Times New Roman" w:hAnsi="Times New Roman"/>
          <w:color w:val="000000"/>
          <w:sz w:val="28"/>
          <w:lang w:val="ru-RU"/>
        </w:rPr>
        <w:t xml:space="preserve">.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одной ноге с места и с разбега. Прыжки с поворотами </w:t>
      </w:r>
      <w:r w:rsidRPr="00E60F38">
        <w:rPr>
          <w:rFonts w:ascii="Times New Roman" w:hAnsi="Times New Roman"/>
          <w:color w:val="000000"/>
          <w:sz w:val="28"/>
          <w:lang w:val="ru-RU"/>
        </w:rPr>
        <w:lastRenderedPageBreak/>
        <w:t xml:space="preserve">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2) 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вперед,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w:t>
      </w:r>
      <w:proofErr w:type="spellStart"/>
      <w:r w:rsidRPr="00E60F38">
        <w:rPr>
          <w:rFonts w:ascii="Times New Roman" w:hAnsi="Times New Roman"/>
          <w:color w:val="000000"/>
          <w:sz w:val="28"/>
          <w:lang w:val="ru-RU"/>
        </w:rPr>
        <w:t>Напрыгивание</w:t>
      </w:r>
      <w:proofErr w:type="spellEnd"/>
      <w:r w:rsidRPr="00E60F38">
        <w:rPr>
          <w:rFonts w:ascii="Times New Roman" w:hAnsi="Times New Roman"/>
          <w:color w:val="000000"/>
          <w:sz w:val="28"/>
          <w:lang w:val="ru-RU"/>
        </w:rPr>
        <w:t xml:space="preserve"> и спрыгивание с последующим ускорением. </w:t>
      </w:r>
      <w:proofErr w:type="spellStart"/>
      <w:r w:rsidRPr="00E60F38">
        <w:rPr>
          <w:rFonts w:ascii="Times New Roman" w:hAnsi="Times New Roman"/>
          <w:color w:val="000000"/>
          <w:sz w:val="28"/>
          <w:lang w:val="ru-RU"/>
        </w:rPr>
        <w:t>Многоскоки</w:t>
      </w:r>
      <w:proofErr w:type="spellEnd"/>
      <w:r w:rsidRPr="00E60F38">
        <w:rPr>
          <w:rFonts w:ascii="Times New Roman" w:hAnsi="Times New Roman"/>
          <w:color w:val="000000"/>
          <w:sz w:val="28"/>
          <w:lang w:val="ru-RU"/>
        </w:rPr>
        <w:t xml:space="preserve"> с последующим ускорением и ускорения с последующим выполнением </w:t>
      </w:r>
      <w:proofErr w:type="spellStart"/>
      <w:r w:rsidRPr="00E60F38">
        <w:rPr>
          <w:rFonts w:ascii="Times New Roman" w:hAnsi="Times New Roman"/>
          <w:color w:val="000000"/>
          <w:sz w:val="28"/>
          <w:lang w:val="ru-RU"/>
        </w:rPr>
        <w:t>многоскоков</w:t>
      </w:r>
      <w:proofErr w:type="spellEnd"/>
      <w:r w:rsidRPr="00E60F38">
        <w:rPr>
          <w:rFonts w:ascii="Times New Roman" w:hAnsi="Times New Roman"/>
          <w:color w:val="000000"/>
          <w:sz w:val="28"/>
          <w:lang w:val="ru-RU"/>
        </w:rPr>
        <w:t xml:space="preserve">. Броски набивного мяча из различных исходных положений, с различной траекторией полёта одной рукой и обеими руками, стоя, сидя, в </w:t>
      </w:r>
      <w:proofErr w:type="spellStart"/>
      <w:r w:rsidRPr="00E60F38">
        <w:rPr>
          <w:rFonts w:ascii="Times New Roman" w:hAnsi="Times New Roman"/>
          <w:color w:val="000000"/>
          <w:sz w:val="28"/>
          <w:lang w:val="ru-RU"/>
        </w:rPr>
        <w:t>полуприседе</w:t>
      </w:r>
      <w:proofErr w:type="spellEnd"/>
      <w:r w:rsidRPr="00E60F38">
        <w:rPr>
          <w:rFonts w:ascii="Times New Roman" w:hAnsi="Times New Roman"/>
          <w:color w:val="000000"/>
          <w:sz w:val="28"/>
          <w:lang w:val="ru-RU"/>
        </w:rPr>
        <w:t>.</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3) Развитие выносливости.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4) 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w:t>
      </w:r>
      <w:r w:rsidRPr="00792AB5">
        <w:rPr>
          <w:rFonts w:ascii="Times New Roman" w:hAnsi="Times New Roman"/>
          <w:color w:val="000000"/>
          <w:sz w:val="28"/>
          <w:lang w:val="ru-RU"/>
        </w:rPr>
        <w:t xml:space="preserve">(повторение движений партнёра). </w:t>
      </w:r>
      <w:r w:rsidRPr="00E60F38">
        <w:rPr>
          <w:rFonts w:ascii="Times New Roman" w:hAnsi="Times New Roman"/>
          <w:color w:val="000000"/>
          <w:sz w:val="28"/>
          <w:lang w:val="ru-RU"/>
        </w:rPr>
        <w:t xml:space="preserve">Бег по гимнастической скамейке, по гимнастическому бревну разной высоты. Прыжки по разметкам с изменяющейся амплитудой движений. Броски малого </w:t>
      </w:r>
      <w:proofErr w:type="spellStart"/>
      <w:r w:rsidRPr="00E60F38">
        <w:rPr>
          <w:rFonts w:ascii="Times New Roman" w:hAnsi="Times New Roman"/>
          <w:color w:val="000000"/>
          <w:sz w:val="28"/>
          <w:lang w:val="ru-RU"/>
        </w:rPr>
        <w:t>мячав</w:t>
      </w:r>
      <w:proofErr w:type="spellEnd"/>
      <w:r w:rsidRPr="00E60F38">
        <w:rPr>
          <w:rFonts w:ascii="Times New Roman" w:hAnsi="Times New Roman"/>
          <w:color w:val="000000"/>
          <w:sz w:val="28"/>
          <w:lang w:val="ru-RU"/>
        </w:rPr>
        <w:t xml:space="preserve"> стену одной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Футбол.</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w:t>
      </w:r>
      <w:proofErr w:type="gramStart"/>
      <w:r w:rsidRPr="00E60F38">
        <w:rPr>
          <w:rFonts w:ascii="Times New Roman" w:hAnsi="Times New Roman"/>
          <w:color w:val="000000"/>
          <w:sz w:val="28"/>
          <w:lang w:val="ru-RU"/>
        </w:rPr>
        <w:t>Бег и ходьба спиной вперёд с изменением темпа и направления движения (по прямой, по кругу и «змейкой»).</w:t>
      </w:r>
      <w:proofErr w:type="gramEnd"/>
      <w:r w:rsidRPr="00E60F38">
        <w:rPr>
          <w:rFonts w:ascii="Times New Roman" w:hAnsi="Times New Roman"/>
          <w:color w:val="000000"/>
          <w:sz w:val="28"/>
          <w:lang w:val="ru-RU"/>
        </w:rPr>
        <w:t xml:space="preserve"> Бег с максимальной скоростью с поворотами на 180° и 360°. Прыжки через скакалку в максимальном темпе. Прыжки по разметкам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w:t>
      </w:r>
      <w:r w:rsidRPr="00E60F38">
        <w:rPr>
          <w:rFonts w:ascii="Times New Roman" w:hAnsi="Times New Roman"/>
          <w:color w:val="000000"/>
          <w:sz w:val="28"/>
          <w:lang w:val="ru-RU"/>
        </w:rPr>
        <w:lastRenderedPageBreak/>
        <w:t xml:space="preserve">ускорениями, «дриблинг» мяча с изменением направления движения. Кувырки вперёд, назад, боком с последующим рывком. Подвижные и спортивные игры, эстафеты.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Развитие силовых способностей. Комплексы упражнений с дополнительным отягощением на основные мышечные группы. </w:t>
      </w:r>
      <w:proofErr w:type="spellStart"/>
      <w:r w:rsidRPr="00E60F38">
        <w:rPr>
          <w:rFonts w:ascii="Times New Roman" w:hAnsi="Times New Roman"/>
          <w:color w:val="000000"/>
          <w:sz w:val="28"/>
          <w:lang w:val="ru-RU"/>
        </w:rPr>
        <w:t>Многоскоки</w:t>
      </w:r>
      <w:proofErr w:type="spellEnd"/>
      <w:r w:rsidRPr="00E60F38">
        <w:rPr>
          <w:rFonts w:ascii="Times New Roman" w:hAnsi="Times New Roman"/>
          <w:color w:val="000000"/>
          <w:sz w:val="28"/>
          <w:lang w:val="ru-RU"/>
        </w:rPr>
        <w:t xml:space="preserve">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w:t>
      </w:r>
    </w:p>
    <w:p w:rsidR="006C3EAA" w:rsidRPr="00E60F38" w:rsidRDefault="006C3EAA">
      <w:pPr>
        <w:rPr>
          <w:lang w:val="ru-RU"/>
        </w:rPr>
        <w:sectPr w:rsidR="006C3EAA" w:rsidRPr="00E60F38">
          <w:pgSz w:w="11906" w:h="16383"/>
          <w:pgMar w:top="1134" w:right="850" w:bottom="1134" w:left="1701" w:header="720" w:footer="720" w:gutter="0"/>
          <w:cols w:space="720"/>
        </w:sectPr>
      </w:pPr>
    </w:p>
    <w:p w:rsidR="006C3EAA" w:rsidRPr="00E60F38" w:rsidRDefault="00E60F38">
      <w:pPr>
        <w:spacing w:after="0" w:line="264" w:lineRule="auto"/>
        <w:ind w:left="120"/>
        <w:jc w:val="both"/>
        <w:rPr>
          <w:lang w:val="ru-RU"/>
        </w:rPr>
      </w:pPr>
      <w:bookmarkStart w:id="9" w:name="_Toc137548640"/>
      <w:bookmarkStart w:id="10" w:name="block-24923536"/>
      <w:bookmarkEnd w:id="3"/>
      <w:bookmarkEnd w:id="9"/>
      <w:r w:rsidRPr="00E60F38">
        <w:rPr>
          <w:rFonts w:ascii="Times New Roman" w:hAnsi="Times New Roman"/>
          <w:b/>
          <w:color w:val="000000"/>
          <w:sz w:val="28"/>
          <w:lang w:val="ru-RU"/>
        </w:rPr>
        <w:lastRenderedPageBreak/>
        <w:t>ПЛАНИРУЕМЫЕ РЕЗУЛЬТАТЫ ОСВОЕНИЯ ПРОГРАММЫ ПО ФИЗИЧЕСКОЙ КУЛЬТУРЕ НА УРОВНЕ НАЧАЛЬНОГО ОБЩЕГО ОБРАЗОВАНИЯ</w:t>
      </w:r>
    </w:p>
    <w:p w:rsidR="006C3EAA" w:rsidRPr="00E60F38" w:rsidRDefault="006C3EAA">
      <w:pPr>
        <w:spacing w:after="0"/>
        <w:ind w:left="120"/>
        <w:rPr>
          <w:lang w:val="ru-RU"/>
        </w:rPr>
      </w:pPr>
      <w:bookmarkStart w:id="11" w:name="_Toc137548641"/>
      <w:bookmarkEnd w:id="11"/>
    </w:p>
    <w:p w:rsidR="006C3EAA" w:rsidRPr="00E60F38" w:rsidRDefault="00E60F38">
      <w:pPr>
        <w:spacing w:after="0" w:line="264" w:lineRule="auto"/>
        <w:ind w:left="120"/>
        <w:jc w:val="both"/>
        <w:rPr>
          <w:lang w:val="ru-RU"/>
        </w:rPr>
      </w:pPr>
      <w:r w:rsidRPr="00E60F38">
        <w:rPr>
          <w:rFonts w:ascii="Times New Roman" w:hAnsi="Times New Roman"/>
          <w:b/>
          <w:color w:val="000000"/>
          <w:sz w:val="28"/>
          <w:lang w:val="ru-RU"/>
        </w:rPr>
        <w:t>ЛИЧНОСТНЫЕ РЕЗУЛЬТАТЫ</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 результате изучения физической культуры на уровне основного общего образования </w:t>
      </w:r>
      <w:proofErr w:type="gramStart"/>
      <w:r w:rsidRPr="00E60F38">
        <w:rPr>
          <w:rFonts w:ascii="Times New Roman" w:hAnsi="Times New Roman"/>
          <w:color w:val="000000"/>
          <w:sz w:val="28"/>
          <w:lang w:val="ru-RU"/>
        </w:rPr>
        <w:t>у</w:t>
      </w:r>
      <w:proofErr w:type="gramEnd"/>
      <w:r w:rsidRPr="00E60F38">
        <w:rPr>
          <w:rFonts w:ascii="Times New Roman" w:hAnsi="Times New Roman"/>
          <w:color w:val="000000"/>
          <w:sz w:val="28"/>
          <w:lang w:val="ru-RU"/>
        </w:rPr>
        <w:t xml:space="preserve"> обучающегося будут сформированы следующие </w:t>
      </w:r>
      <w:r w:rsidRPr="00E60F38">
        <w:rPr>
          <w:rFonts w:ascii="Times New Roman" w:hAnsi="Times New Roman"/>
          <w:b/>
          <w:color w:val="000000"/>
          <w:sz w:val="28"/>
          <w:lang w:val="ru-RU"/>
        </w:rPr>
        <w:t>личностные результаты:</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готовность проявлять интерес к истории и развитию физической культуры и спорта в Российской Федерации, гордиться победами выдающихся отечественных спортсменов-олимпийцев;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готовность отстаивать символы Российской Федерации во время спортивных соревнований, уважать традиции и принципы современных Олимпийских игр и олимпийского движения;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готовность оценивать своё поведение и поступки во время проведения совместных занятий физической культурой, участия в спортивных мероприятиях и соревнованиях;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стремление к физическому совершенствованию, формированию культуры движения и телосложения, самовыражению в избранном виде спорта;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способность адаптироваться к стрессовым ситуациям, осуществлять профилактические мероприятия по регулированию эмоциональных </w:t>
      </w:r>
      <w:r w:rsidRPr="00E60F38">
        <w:rPr>
          <w:rFonts w:ascii="Times New Roman" w:hAnsi="Times New Roman"/>
          <w:color w:val="000000"/>
          <w:sz w:val="28"/>
          <w:lang w:val="ru-RU"/>
        </w:rPr>
        <w:lastRenderedPageBreak/>
        <w:t xml:space="preserve">напряжений, активному восстановлению организма после значительных умственных и физических нагрузок;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освоение опыта взаимодействия со сверстниками, форм общения и поведения при выполнении учебных заданий на уроках физической культуры, игровой и соревновательной деятельности;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повышение компетентности в организации самостоятельных занятий физической культурой, планировании их содержания и направленности в зависимости от индивидуальных интересов и потребностей;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формирование представлений об основных понятиях и терминах 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публичных выступлениях и дискуссиях.</w:t>
      </w:r>
    </w:p>
    <w:p w:rsidR="006C3EAA" w:rsidRPr="00E60F38" w:rsidRDefault="006C3EAA">
      <w:pPr>
        <w:spacing w:after="0"/>
        <w:ind w:left="120"/>
        <w:rPr>
          <w:lang w:val="ru-RU"/>
        </w:rPr>
      </w:pPr>
      <w:bookmarkStart w:id="12" w:name="_Toc137567704"/>
      <w:bookmarkEnd w:id="12"/>
    </w:p>
    <w:p w:rsidR="006C3EAA" w:rsidRPr="00E60F38" w:rsidRDefault="006C3EAA">
      <w:pPr>
        <w:spacing w:after="0" w:line="264" w:lineRule="auto"/>
        <w:ind w:left="120"/>
        <w:rPr>
          <w:lang w:val="ru-RU"/>
        </w:rPr>
      </w:pPr>
    </w:p>
    <w:p w:rsidR="006C3EAA" w:rsidRPr="00E60F38" w:rsidRDefault="00E60F38">
      <w:pPr>
        <w:spacing w:after="0" w:line="264" w:lineRule="auto"/>
        <w:ind w:left="120"/>
        <w:rPr>
          <w:lang w:val="ru-RU"/>
        </w:rPr>
      </w:pPr>
      <w:r w:rsidRPr="00E60F38">
        <w:rPr>
          <w:rFonts w:ascii="Times New Roman" w:hAnsi="Times New Roman"/>
          <w:b/>
          <w:color w:val="000000"/>
          <w:sz w:val="28"/>
          <w:lang w:val="ru-RU"/>
        </w:rPr>
        <w:t>МЕТАПРЕДМЕТНЫЕ РЕЗУЛЬТАТЫ</w:t>
      </w:r>
    </w:p>
    <w:p w:rsidR="006C3EAA" w:rsidRPr="00E60F38" w:rsidRDefault="00E60F38">
      <w:pPr>
        <w:spacing w:after="0" w:line="264" w:lineRule="auto"/>
        <w:ind w:firstLine="600"/>
        <w:jc w:val="both"/>
        <w:rPr>
          <w:lang w:val="ru-RU"/>
        </w:rPr>
      </w:pPr>
      <w:bookmarkStart w:id="13" w:name="_Toc134720971"/>
      <w:bookmarkEnd w:id="13"/>
      <w:r w:rsidRPr="00E60F38">
        <w:rPr>
          <w:rFonts w:ascii="Times New Roman" w:hAnsi="Times New Roman"/>
          <w:color w:val="000000"/>
          <w:sz w:val="28"/>
          <w:lang w:val="ru-RU"/>
        </w:rPr>
        <w:t>В результате изучения физической культуры на уровне основного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У обучающегося будут сформированы следующие </w:t>
      </w:r>
      <w:r w:rsidRPr="00E60F38">
        <w:rPr>
          <w:rFonts w:ascii="Times New Roman" w:hAnsi="Times New Roman"/>
          <w:b/>
          <w:color w:val="000000"/>
          <w:sz w:val="28"/>
          <w:lang w:val="ru-RU"/>
        </w:rPr>
        <w:t>универсальные познавательные учебные действия</w:t>
      </w:r>
      <w:r w:rsidRPr="00E60F38">
        <w:rPr>
          <w:rFonts w:ascii="Times New Roman" w:hAnsi="Times New Roman"/>
          <w:color w:val="000000"/>
          <w:sz w:val="28"/>
          <w:lang w:val="ru-RU"/>
        </w:rPr>
        <w:t>:</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характеризовать туристские походы как форму активного отдыха, выявлять их целевое предназначение в сохранении и укреплении здоровья, </w:t>
      </w:r>
      <w:r w:rsidRPr="00E60F38">
        <w:rPr>
          <w:rFonts w:ascii="Times New Roman" w:hAnsi="Times New Roman"/>
          <w:color w:val="000000"/>
          <w:sz w:val="28"/>
          <w:lang w:val="ru-RU"/>
        </w:rPr>
        <w:lastRenderedPageBreak/>
        <w:t xml:space="preserve">руководствоваться требованиями техники безопасности во время передвижения по маршруту и организации бивуака;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устанавливать причинно-следственную связь между планированием режима дня и изменениями показателей работоспособности;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У обучающегося будут сформированы следующие </w:t>
      </w:r>
      <w:r w:rsidRPr="00E60F38">
        <w:rPr>
          <w:rFonts w:ascii="Times New Roman" w:hAnsi="Times New Roman"/>
          <w:b/>
          <w:color w:val="000000"/>
          <w:sz w:val="28"/>
          <w:lang w:val="ru-RU"/>
        </w:rPr>
        <w:t>универсальные коммуникативные учебные действия</w:t>
      </w:r>
      <w:r w:rsidRPr="00E60F38">
        <w:rPr>
          <w:rFonts w:ascii="Times New Roman" w:hAnsi="Times New Roman"/>
          <w:color w:val="000000"/>
          <w:sz w:val="28"/>
          <w:lang w:val="ru-RU"/>
        </w:rPr>
        <w:t>:</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описывать и анализировать технику разучиваемого упражнения, выделять фазы и элементы движений, подбирать подготовительные упражнения;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и планировать последовательность решения задач обучения, оценивать эффективность обучения посредством сравнения с эталонным образцом;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наблюдать, анализировать и контролировать технику выполнения физических упражнений другими обучающимися, сравнивать её с эталонным образцом, выявлять ошибки и предлагать способы их устранения;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 xml:space="preserve">У обучающегося будут сформированы следующие </w:t>
      </w:r>
      <w:r w:rsidRPr="00E60F38">
        <w:rPr>
          <w:rFonts w:ascii="Times New Roman" w:hAnsi="Times New Roman"/>
          <w:b/>
          <w:color w:val="000000"/>
          <w:sz w:val="28"/>
          <w:lang w:val="ru-RU"/>
        </w:rPr>
        <w:t>универсальные регулятивные учебные действия</w:t>
      </w:r>
      <w:r w:rsidRPr="00E60F38">
        <w:rPr>
          <w:rFonts w:ascii="Times New Roman" w:hAnsi="Times New Roman"/>
          <w:color w:val="000000"/>
          <w:sz w:val="28"/>
          <w:lang w:val="ru-RU"/>
        </w:rPr>
        <w:t>:</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w:t>
      </w:r>
    </w:p>
    <w:p w:rsidR="006C3EAA" w:rsidRPr="00E60F38" w:rsidRDefault="006C3EAA">
      <w:pPr>
        <w:spacing w:after="0"/>
        <w:ind w:left="120"/>
        <w:rPr>
          <w:lang w:val="ru-RU"/>
        </w:rPr>
      </w:pPr>
      <w:bookmarkStart w:id="14" w:name="_Toc137567705"/>
      <w:bookmarkEnd w:id="14"/>
    </w:p>
    <w:p w:rsidR="006C3EAA" w:rsidRPr="00E60F38" w:rsidRDefault="006C3EAA">
      <w:pPr>
        <w:spacing w:after="0" w:line="264" w:lineRule="auto"/>
        <w:ind w:left="120"/>
        <w:rPr>
          <w:lang w:val="ru-RU"/>
        </w:rPr>
      </w:pPr>
    </w:p>
    <w:p w:rsidR="006C3EAA" w:rsidRPr="00E60F38" w:rsidRDefault="00E60F38">
      <w:pPr>
        <w:spacing w:after="0" w:line="264" w:lineRule="auto"/>
        <w:ind w:left="120"/>
        <w:rPr>
          <w:lang w:val="ru-RU"/>
        </w:rPr>
      </w:pPr>
      <w:r w:rsidRPr="00E60F38">
        <w:rPr>
          <w:rFonts w:ascii="Times New Roman" w:hAnsi="Times New Roman"/>
          <w:b/>
          <w:color w:val="000000"/>
          <w:sz w:val="28"/>
          <w:lang w:val="ru-RU"/>
        </w:rPr>
        <w:t>ПРЕДМЕТНЫЕ РЕЗУЛЬТАТЫ</w:t>
      </w:r>
    </w:p>
    <w:p w:rsidR="006C3EAA" w:rsidRPr="00E60F38" w:rsidRDefault="006C3EAA">
      <w:pPr>
        <w:spacing w:after="0" w:line="264" w:lineRule="auto"/>
        <w:ind w:left="120"/>
        <w:jc w:val="both"/>
        <w:rPr>
          <w:lang w:val="ru-RU"/>
        </w:rPr>
      </w:pPr>
    </w:p>
    <w:p w:rsidR="006C3EAA" w:rsidRPr="00E60F38" w:rsidRDefault="00E60F38">
      <w:pPr>
        <w:spacing w:after="0" w:line="264" w:lineRule="auto"/>
        <w:ind w:left="120"/>
        <w:jc w:val="both"/>
        <w:rPr>
          <w:lang w:val="ru-RU"/>
        </w:rPr>
      </w:pPr>
      <w:r w:rsidRPr="00E60F38">
        <w:rPr>
          <w:rFonts w:ascii="Times New Roman" w:hAnsi="Times New Roman"/>
          <w:color w:val="000000"/>
          <w:sz w:val="28"/>
          <w:lang w:val="ru-RU"/>
        </w:rPr>
        <w:t xml:space="preserve">К концу обучения </w:t>
      </w:r>
      <w:r w:rsidRPr="00E60F38">
        <w:rPr>
          <w:rFonts w:ascii="Times New Roman" w:hAnsi="Times New Roman"/>
          <w:b/>
          <w:i/>
          <w:color w:val="000000"/>
          <w:sz w:val="28"/>
          <w:lang w:val="ru-RU"/>
        </w:rPr>
        <w:t>в 5 классе</w:t>
      </w:r>
      <w:r w:rsidRPr="00E60F38">
        <w:rPr>
          <w:rFonts w:ascii="Times New Roman" w:hAnsi="Times New Roman"/>
          <w:color w:val="000000"/>
          <w:sz w:val="28"/>
          <w:lang w:val="ru-RU"/>
        </w:rPr>
        <w:t xml:space="preserve"> </w:t>
      </w:r>
      <w:proofErr w:type="gramStart"/>
      <w:r w:rsidRPr="00E60F38">
        <w:rPr>
          <w:rFonts w:ascii="Times New Roman" w:hAnsi="Times New Roman"/>
          <w:color w:val="000000"/>
          <w:sz w:val="28"/>
          <w:lang w:val="ru-RU"/>
        </w:rPr>
        <w:t>обучающийся</w:t>
      </w:r>
      <w:proofErr w:type="gramEnd"/>
      <w:r w:rsidRPr="00E60F38">
        <w:rPr>
          <w:rFonts w:ascii="Times New Roman" w:hAnsi="Times New Roman"/>
          <w:color w:val="000000"/>
          <w:sz w:val="28"/>
          <w:lang w:val="ru-RU"/>
        </w:rPr>
        <w:t xml:space="preserve"> научится: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выполнять требования безопасности на уроках физической культуры, на самостоятельных занятиях физическими упражнениями в условиях активного отдыха и досуга;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проводить измерение индивидуальной осанки и сравнивать её показатели со стандартами, составлять комплексы упражнений по коррекции и профилактике её нарушения, планировать их выполнение в режиме дня;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составлять дневник физической культуры и вести в нём наблюдение за показателями физического развития и физической подготовленности, планировать содержание и регулярность проведения самостоятельных занятий;</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выполнять комплексы упражнений оздоровительной физической культуры на развитие гибкости, координации и формирование телосложения;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выполнять опорный прыжок с разбега способом «ноги врозь» (мальчики) и способом «</w:t>
      </w:r>
      <w:proofErr w:type="spellStart"/>
      <w:r w:rsidRPr="00E60F38">
        <w:rPr>
          <w:rFonts w:ascii="Times New Roman" w:hAnsi="Times New Roman"/>
          <w:color w:val="000000"/>
          <w:sz w:val="28"/>
          <w:lang w:val="ru-RU"/>
        </w:rPr>
        <w:t>напрыгивания</w:t>
      </w:r>
      <w:proofErr w:type="spellEnd"/>
      <w:r w:rsidRPr="00E60F38">
        <w:rPr>
          <w:rFonts w:ascii="Times New Roman" w:hAnsi="Times New Roman"/>
          <w:color w:val="000000"/>
          <w:sz w:val="28"/>
          <w:lang w:val="ru-RU"/>
        </w:rPr>
        <w:t xml:space="preserve"> с последующим спрыгиванием» (девочки);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упражнения в висах и упорах на низкой гимнастической перекладине (мальчики), в передвижениях по гимнастическому бревну ходьбой и приставным шагом с поворотами, подпрыгиванием на двух ногах на месте и с продвижением (девочки);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передвигаться по гимнастической стенке приставным шагом, лазать разноимённым способом вверх и по диагонали;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бег с равномерной скоростью с высокого старта по учебной дистанции;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демонстрировать технику прыжка в длину с разбега способом «согнув ноги»;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передвигаться на лыжах попеременным </w:t>
      </w:r>
      <w:proofErr w:type="spellStart"/>
      <w:r w:rsidRPr="00E60F38">
        <w:rPr>
          <w:rFonts w:ascii="Times New Roman" w:hAnsi="Times New Roman"/>
          <w:color w:val="000000"/>
          <w:sz w:val="28"/>
          <w:lang w:val="ru-RU"/>
        </w:rPr>
        <w:t>двухшажным</w:t>
      </w:r>
      <w:proofErr w:type="spellEnd"/>
      <w:r w:rsidRPr="00E60F38">
        <w:rPr>
          <w:rFonts w:ascii="Times New Roman" w:hAnsi="Times New Roman"/>
          <w:color w:val="000000"/>
          <w:sz w:val="28"/>
          <w:lang w:val="ru-RU"/>
        </w:rPr>
        <w:t xml:space="preserve"> ходом (для бесснежных районов – имитация передвижения);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демонстрировать технические действия в спортивных играх: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баскетбол (ведение мяча с равномерной скоростью в разных направлениях, приём и передача мяча двумя руками от груди с места и в движении);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волейбол (приём и передача мяча двумя руками снизу и сверху с места и в движении, прямая нижняя подача);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футбол (ведение мяча с равномерной скоростью в разных направлениях, приём и передача мяча, удар по неподвижному мячу с небольшого разбега).</w:t>
      </w:r>
    </w:p>
    <w:p w:rsidR="006C3EAA" w:rsidRPr="00E60F38" w:rsidRDefault="006C3EAA">
      <w:pPr>
        <w:spacing w:after="0" w:line="264" w:lineRule="auto"/>
        <w:ind w:left="120"/>
        <w:jc w:val="both"/>
        <w:rPr>
          <w:lang w:val="ru-RU"/>
        </w:rPr>
      </w:pPr>
    </w:p>
    <w:p w:rsidR="006C3EAA" w:rsidRPr="00E60F38" w:rsidRDefault="00E60F38">
      <w:pPr>
        <w:spacing w:after="0" w:line="264" w:lineRule="auto"/>
        <w:ind w:left="120"/>
        <w:jc w:val="both"/>
        <w:rPr>
          <w:lang w:val="ru-RU"/>
        </w:rPr>
      </w:pPr>
      <w:r w:rsidRPr="00E60F38">
        <w:rPr>
          <w:rFonts w:ascii="Times New Roman" w:hAnsi="Times New Roman"/>
          <w:color w:val="000000"/>
          <w:sz w:val="28"/>
          <w:lang w:val="ru-RU"/>
        </w:rPr>
        <w:t xml:space="preserve">К концу обучения </w:t>
      </w:r>
      <w:r w:rsidRPr="00E60F38">
        <w:rPr>
          <w:rFonts w:ascii="Times New Roman" w:hAnsi="Times New Roman"/>
          <w:b/>
          <w:i/>
          <w:color w:val="000000"/>
          <w:sz w:val="28"/>
          <w:lang w:val="ru-RU"/>
        </w:rPr>
        <w:t>в 6 классе</w:t>
      </w:r>
      <w:r w:rsidRPr="00E60F38">
        <w:rPr>
          <w:rFonts w:ascii="Times New Roman" w:hAnsi="Times New Roman"/>
          <w:color w:val="000000"/>
          <w:sz w:val="28"/>
          <w:lang w:val="ru-RU"/>
        </w:rPr>
        <w:t xml:space="preserve"> </w:t>
      </w:r>
      <w:proofErr w:type="gramStart"/>
      <w:r w:rsidRPr="00E60F38">
        <w:rPr>
          <w:rFonts w:ascii="Times New Roman" w:hAnsi="Times New Roman"/>
          <w:color w:val="000000"/>
          <w:sz w:val="28"/>
          <w:lang w:val="ru-RU"/>
        </w:rPr>
        <w:t>обучающийся</w:t>
      </w:r>
      <w:proofErr w:type="gramEnd"/>
      <w:r w:rsidRPr="00E60F38">
        <w:rPr>
          <w:rFonts w:ascii="Times New Roman" w:hAnsi="Times New Roman"/>
          <w:color w:val="000000"/>
          <w:sz w:val="28"/>
          <w:lang w:val="ru-RU"/>
        </w:rPr>
        <w:t xml:space="preserve"> научится: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характеризовать Олимпийские игры современности как международное культурное явление, роль Пьера де Кубертена в их историческом возрождении, обсуждать историю возникновения девиза, символики и ритуалов Олимпийских игр;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измерять индивидуальные показатели физических качеств, определять их соответствие возрастным нормам и подбирать упражнения для их направленного развития;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 xml:space="preserve">готовить места для самостоятельных занятий физической культурой и спортом в соответствии с правилами техники безопасности и гигиеническими требованиями;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отбирать упражнения оздоровительной физической культуры и составлять из них комплексы физкультминуток и </w:t>
      </w:r>
      <w:proofErr w:type="spellStart"/>
      <w:r w:rsidRPr="00E60F38">
        <w:rPr>
          <w:rFonts w:ascii="Times New Roman" w:hAnsi="Times New Roman"/>
          <w:color w:val="000000"/>
          <w:sz w:val="28"/>
          <w:lang w:val="ru-RU"/>
        </w:rPr>
        <w:t>физкультпауз</w:t>
      </w:r>
      <w:proofErr w:type="spellEnd"/>
      <w:r w:rsidRPr="00E60F38">
        <w:rPr>
          <w:rFonts w:ascii="Times New Roman" w:hAnsi="Times New Roman"/>
          <w:color w:val="000000"/>
          <w:sz w:val="28"/>
          <w:lang w:val="ru-RU"/>
        </w:rPr>
        <w:t xml:space="preserve"> для оптимизации работоспособности и снятия мышечного утомления в режиме учебной деятельности;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составлять и выполнять акробатические комбинации из разученных упражнений, наблюдать и анализировать выполнение другими обучающимися, выявлять ошибки и предлагать способы устранения;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лазанье по канату в три приёма (мальчики), составлять и выполнять комбинацию на низком бревне из стилизованных общеразвивающих и сложно-координированных упражнений (девочки);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беговые упражнения с максимальным ускорением, использовать их в самостоятельных занятиях для развития быстроты и равномерный бег для развития общей выносливости;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прыжок в высоту с разбега способом «перешагивание», наблюдать и анализировать его выполнение другими обучающимися, сравнивая с заданным образцом, выявлять ошибки и предлагать способы устранения;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выполнять передвижение на лыжах одновременным одношажным ходом,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передвижения);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правила и демонстрировать технические действия в спортивных играх: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баскетбол (технические действия без мяча, броски мяча двумя руками снизу и от груди с места, использование разученных технических действий в условиях игровой деятельности);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футбол (ведение мяча с разной скоростью передвижения, с ускорением в разных направлениях, удар по катящемуся мячу с разбега, использование разученных технических действий в условиях игровой деятельности).</w:t>
      </w:r>
    </w:p>
    <w:p w:rsidR="006C3EAA" w:rsidRPr="00E60F38" w:rsidRDefault="006C3EAA">
      <w:pPr>
        <w:spacing w:after="0" w:line="264" w:lineRule="auto"/>
        <w:ind w:left="120"/>
        <w:jc w:val="both"/>
        <w:rPr>
          <w:lang w:val="ru-RU"/>
        </w:rPr>
      </w:pPr>
    </w:p>
    <w:p w:rsidR="006C3EAA" w:rsidRPr="00E60F38" w:rsidRDefault="00E60F38">
      <w:pPr>
        <w:spacing w:after="0" w:line="264" w:lineRule="auto"/>
        <w:ind w:left="120"/>
        <w:jc w:val="both"/>
        <w:rPr>
          <w:lang w:val="ru-RU"/>
        </w:rPr>
      </w:pPr>
      <w:r w:rsidRPr="00E60F38">
        <w:rPr>
          <w:rFonts w:ascii="Times New Roman" w:hAnsi="Times New Roman"/>
          <w:color w:val="000000"/>
          <w:sz w:val="28"/>
          <w:lang w:val="ru-RU"/>
        </w:rPr>
        <w:t xml:space="preserve">К концу обучения </w:t>
      </w:r>
      <w:r w:rsidRPr="00E60F38">
        <w:rPr>
          <w:rFonts w:ascii="Times New Roman" w:hAnsi="Times New Roman"/>
          <w:b/>
          <w:i/>
          <w:color w:val="000000"/>
          <w:sz w:val="28"/>
          <w:lang w:val="ru-RU"/>
        </w:rPr>
        <w:t>в 7 классе</w:t>
      </w:r>
      <w:r w:rsidRPr="00E60F38">
        <w:rPr>
          <w:rFonts w:ascii="Times New Roman" w:hAnsi="Times New Roman"/>
          <w:color w:val="000000"/>
          <w:sz w:val="28"/>
          <w:lang w:val="ru-RU"/>
        </w:rPr>
        <w:t xml:space="preserve"> </w:t>
      </w:r>
      <w:proofErr w:type="gramStart"/>
      <w:r w:rsidRPr="00E60F38">
        <w:rPr>
          <w:rFonts w:ascii="Times New Roman" w:hAnsi="Times New Roman"/>
          <w:color w:val="000000"/>
          <w:sz w:val="28"/>
          <w:lang w:val="ru-RU"/>
        </w:rPr>
        <w:t>обучающийся</w:t>
      </w:r>
      <w:proofErr w:type="gramEnd"/>
      <w:r w:rsidRPr="00E60F38">
        <w:rPr>
          <w:rFonts w:ascii="Times New Roman" w:hAnsi="Times New Roman"/>
          <w:color w:val="000000"/>
          <w:sz w:val="28"/>
          <w:lang w:val="ru-RU"/>
        </w:rPr>
        <w:t xml:space="preserve"> научится: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 xml:space="preserve">проводить анализ причин зарождения современного олимпийского движения, давать характеристику основным этапам его развития в СССР и современной России;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объяснять положительное влияние занятий физической культурой и спортом на воспитание личностных качеств современных обучающихся, приводить примеры из собственной жизни;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их выполнения; </w:t>
      </w:r>
    </w:p>
    <w:p w:rsidR="006C3EAA" w:rsidRPr="00792AB5" w:rsidRDefault="00E60F38">
      <w:pPr>
        <w:spacing w:after="0" w:line="264" w:lineRule="auto"/>
        <w:ind w:firstLine="600"/>
        <w:jc w:val="both"/>
        <w:rPr>
          <w:lang w:val="ru-RU"/>
        </w:rPr>
      </w:pPr>
      <w:r w:rsidRPr="00E60F38">
        <w:rPr>
          <w:rFonts w:ascii="Times New Roman" w:hAnsi="Times New Roman"/>
          <w:color w:val="000000"/>
          <w:sz w:val="28"/>
          <w:lang w:val="ru-RU"/>
        </w:rPr>
        <w:t xml:space="preserve">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w:t>
      </w:r>
      <w:r w:rsidRPr="00792AB5">
        <w:rPr>
          <w:rFonts w:ascii="Times New Roman" w:hAnsi="Times New Roman"/>
          <w:color w:val="000000"/>
          <w:sz w:val="28"/>
          <w:lang w:val="ru-RU"/>
        </w:rPr>
        <w:t xml:space="preserve">«индекса </w:t>
      </w:r>
      <w:proofErr w:type="spellStart"/>
      <w:r w:rsidRPr="00792AB5">
        <w:rPr>
          <w:rFonts w:ascii="Times New Roman" w:hAnsi="Times New Roman"/>
          <w:color w:val="000000"/>
          <w:sz w:val="28"/>
          <w:lang w:val="ru-RU"/>
        </w:rPr>
        <w:t>Кетле</w:t>
      </w:r>
      <w:proofErr w:type="spellEnd"/>
      <w:r w:rsidRPr="00792AB5">
        <w:rPr>
          <w:rFonts w:ascii="Times New Roman" w:hAnsi="Times New Roman"/>
          <w:color w:val="000000"/>
          <w:sz w:val="28"/>
          <w:lang w:val="ru-RU"/>
        </w:rPr>
        <w:t xml:space="preserve">» и «ортостатической пробы» (по образцу);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лазанье по канату в два приёма (юноши) и простейшие акробатические пирамиды в парах и тройках (девушки);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составлять и самостоятельно разучивать комплекс </w:t>
      </w:r>
      <w:proofErr w:type="gramStart"/>
      <w:r w:rsidRPr="00E60F38">
        <w:rPr>
          <w:rFonts w:ascii="Times New Roman" w:hAnsi="Times New Roman"/>
          <w:color w:val="000000"/>
          <w:sz w:val="28"/>
          <w:lang w:val="ru-RU"/>
        </w:rPr>
        <w:t>степ-аэробики</w:t>
      </w:r>
      <w:proofErr w:type="gramEnd"/>
      <w:r w:rsidRPr="00E60F38">
        <w:rPr>
          <w:rFonts w:ascii="Times New Roman" w:hAnsi="Times New Roman"/>
          <w:color w:val="000000"/>
          <w:sz w:val="28"/>
          <w:lang w:val="ru-RU"/>
        </w:rPr>
        <w:t>, включающий упражнения в ходьбе, прыжках, спрыгивании и запрыгивании с поворотами, разведением рук и ног (девушки);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стойку на голове с опорой на руки и включать её в акробатическую комбинацию из ранее освоенных упражнений (юноши);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выполнять беговые упражнения с преодолением препятствий способами «</w:t>
      </w:r>
      <w:proofErr w:type="spellStart"/>
      <w:r w:rsidRPr="00E60F38">
        <w:rPr>
          <w:rFonts w:ascii="Times New Roman" w:hAnsi="Times New Roman"/>
          <w:color w:val="000000"/>
          <w:sz w:val="28"/>
          <w:lang w:val="ru-RU"/>
        </w:rPr>
        <w:t>наступание</w:t>
      </w:r>
      <w:proofErr w:type="spellEnd"/>
      <w:r w:rsidRPr="00E60F38">
        <w:rPr>
          <w:rFonts w:ascii="Times New Roman" w:hAnsi="Times New Roman"/>
          <w:color w:val="000000"/>
          <w:sz w:val="28"/>
          <w:lang w:val="ru-RU"/>
        </w:rPr>
        <w:t xml:space="preserve">» и «прыжковый бег», применять их в беге по пересечённой местности;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выполнять метание малого мяча на точность в неподвижную, качающуюся и катящуюся с разной скоростью мишень;</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переход с передвижения попеременным </w:t>
      </w:r>
      <w:proofErr w:type="spellStart"/>
      <w:r w:rsidRPr="00E60F38">
        <w:rPr>
          <w:rFonts w:ascii="Times New Roman" w:hAnsi="Times New Roman"/>
          <w:color w:val="000000"/>
          <w:sz w:val="28"/>
          <w:lang w:val="ru-RU"/>
        </w:rPr>
        <w:t>двухшажным</w:t>
      </w:r>
      <w:proofErr w:type="spellEnd"/>
      <w:r w:rsidRPr="00E60F38">
        <w:rPr>
          <w:rFonts w:ascii="Times New Roman" w:hAnsi="Times New Roman"/>
          <w:color w:val="000000"/>
          <w:sz w:val="28"/>
          <w:lang w:val="ru-RU"/>
        </w:rPr>
        <w:t xml:space="preserve"> ходом на передвижение одновременным одношажным ходом и обратно во время прохождения учебной дистанции,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перехода);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демонстрировать и использовать технические действия спортивных игр: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 xml:space="preserve">волейбол (передача мяча за голову на своей площадке и через сетку, использование разученных технических действий в условиях игровой деятельности);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rsidR="006C3EAA" w:rsidRPr="00E60F38" w:rsidRDefault="006C3EAA">
      <w:pPr>
        <w:spacing w:after="0" w:line="264" w:lineRule="auto"/>
        <w:ind w:left="120"/>
        <w:jc w:val="both"/>
        <w:rPr>
          <w:lang w:val="ru-RU"/>
        </w:rPr>
      </w:pPr>
    </w:p>
    <w:p w:rsidR="006C3EAA" w:rsidRPr="00E60F38" w:rsidRDefault="00E60F38">
      <w:pPr>
        <w:spacing w:after="0" w:line="264" w:lineRule="auto"/>
        <w:ind w:left="120"/>
        <w:jc w:val="both"/>
        <w:rPr>
          <w:lang w:val="ru-RU"/>
        </w:rPr>
      </w:pPr>
      <w:r w:rsidRPr="00E60F38">
        <w:rPr>
          <w:rFonts w:ascii="Times New Roman" w:hAnsi="Times New Roman"/>
          <w:color w:val="000000"/>
          <w:sz w:val="28"/>
          <w:lang w:val="ru-RU"/>
        </w:rPr>
        <w:t xml:space="preserve">К концу обучения </w:t>
      </w:r>
      <w:r w:rsidRPr="00E60F38">
        <w:rPr>
          <w:rFonts w:ascii="Times New Roman" w:hAnsi="Times New Roman"/>
          <w:b/>
          <w:i/>
          <w:color w:val="000000"/>
          <w:sz w:val="28"/>
          <w:lang w:val="ru-RU"/>
        </w:rPr>
        <w:t>в 8 классе</w:t>
      </w:r>
      <w:r w:rsidRPr="00E60F38">
        <w:rPr>
          <w:rFonts w:ascii="Times New Roman" w:hAnsi="Times New Roman"/>
          <w:color w:val="000000"/>
          <w:sz w:val="28"/>
          <w:lang w:val="ru-RU"/>
        </w:rPr>
        <w:t xml:space="preserve"> </w:t>
      </w:r>
      <w:proofErr w:type="gramStart"/>
      <w:r w:rsidRPr="00E60F38">
        <w:rPr>
          <w:rFonts w:ascii="Times New Roman" w:hAnsi="Times New Roman"/>
          <w:color w:val="000000"/>
          <w:sz w:val="28"/>
          <w:lang w:val="ru-RU"/>
        </w:rPr>
        <w:t>обучающийся</w:t>
      </w:r>
      <w:proofErr w:type="gramEnd"/>
      <w:r w:rsidRPr="00E60F38">
        <w:rPr>
          <w:rFonts w:ascii="Times New Roman" w:hAnsi="Times New Roman"/>
          <w:color w:val="000000"/>
          <w:sz w:val="28"/>
          <w:lang w:val="ru-RU"/>
        </w:rPr>
        <w:t xml:space="preserve"> научится: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проводить анализ основных направлений развития физической культуры в Российской Федерации, характеризовать содержание основных форм их организации;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проводить занятия оздоровительной гимнастикой по коррекции индивидуальной формы осанки и избыточной массы тела;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составлять планы занятия спортивной тренировкой, определять их целевое содержание в соответствии с индивидуальными показателями развития основных физических качеств;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(девушки);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комбинацию на параллельных брусьях с включением упражнений в упоре на руках, кувырка вперёд и соскока, наблюдать их выполнение другими обучающимися и сравнивать с заданным образцом, анализировать ошибки и причины их появления, находить способы устранения (юноши);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прыжок в длину с разбега способом «прогнувшись», наблюдать и анализировать технические особенности в выполнении другими обучающимися, выявлять ошибки и предлагать способы устранения;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тестовые задания комплекса ГТО в беговых и технических легкоатлетических дисциплинах в соответствии с установленными требованиями к их технике;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выполнять передвижение на лыжах одновременным </w:t>
      </w:r>
      <w:proofErr w:type="spellStart"/>
      <w:r w:rsidRPr="00E60F38">
        <w:rPr>
          <w:rFonts w:ascii="Times New Roman" w:hAnsi="Times New Roman"/>
          <w:color w:val="000000"/>
          <w:sz w:val="28"/>
          <w:lang w:val="ru-RU"/>
        </w:rPr>
        <w:t>бесшажным</w:t>
      </w:r>
      <w:proofErr w:type="spellEnd"/>
      <w:r w:rsidRPr="00E60F38">
        <w:rPr>
          <w:rFonts w:ascii="Times New Roman" w:hAnsi="Times New Roman"/>
          <w:color w:val="000000"/>
          <w:sz w:val="28"/>
          <w:lang w:val="ru-RU"/>
        </w:rPr>
        <w:t xml:space="preserve"> ходом, переход с попеременного </w:t>
      </w:r>
      <w:proofErr w:type="spellStart"/>
      <w:r w:rsidRPr="00E60F38">
        <w:rPr>
          <w:rFonts w:ascii="Times New Roman" w:hAnsi="Times New Roman"/>
          <w:color w:val="000000"/>
          <w:sz w:val="28"/>
          <w:lang w:val="ru-RU"/>
        </w:rPr>
        <w:t>двухшажного</w:t>
      </w:r>
      <w:proofErr w:type="spellEnd"/>
      <w:r w:rsidRPr="00E60F38">
        <w:rPr>
          <w:rFonts w:ascii="Times New Roman" w:hAnsi="Times New Roman"/>
          <w:color w:val="000000"/>
          <w:sz w:val="28"/>
          <w:lang w:val="ru-RU"/>
        </w:rPr>
        <w:t xml:space="preserve"> хода на одновременный </w:t>
      </w:r>
      <w:proofErr w:type="spellStart"/>
      <w:r w:rsidRPr="00E60F38">
        <w:rPr>
          <w:rFonts w:ascii="Times New Roman" w:hAnsi="Times New Roman"/>
          <w:color w:val="000000"/>
          <w:sz w:val="28"/>
          <w:lang w:val="ru-RU"/>
        </w:rPr>
        <w:t>бесшажный</w:t>
      </w:r>
      <w:proofErr w:type="spellEnd"/>
      <w:r w:rsidRPr="00E60F38">
        <w:rPr>
          <w:rFonts w:ascii="Times New Roman" w:hAnsi="Times New Roman"/>
          <w:color w:val="000000"/>
          <w:sz w:val="28"/>
          <w:lang w:val="ru-RU"/>
        </w:rPr>
        <w:t xml:space="preserve"> ход, преодоление естественных препятствий на лыжах широким шагом, перешагиванием, </w:t>
      </w:r>
      <w:proofErr w:type="spellStart"/>
      <w:r w:rsidRPr="00E60F38">
        <w:rPr>
          <w:rFonts w:ascii="Times New Roman" w:hAnsi="Times New Roman"/>
          <w:color w:val="000000"/>
          <w:sz w:val="28"/>
          <w:lang w:val="ru-RU"/>
        </w:rPr>
        <w:t>перелазанием</w:t>
      </w:r>
      <w:proofErr w:type="spellEnd"/>
      <w:r w:rsidRPr="00E60F38">
        <w:rPr>
          <w:rFonts w:ascii="Times New Roman" w:hAnsi="Times New Roman"/>
          <w:color w:val="000000"/>
          <w:sz w:val="28"/>
          <w:lang w:val="ru-RU"/>
        </w:rPr>
        <w:t xml:space="preserve"> (для бесснежных районов – имитация передвижения);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соблюдать правила безопасности в бассейне при выполнении плавательных упражнений;</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выполнять прыжки в воду со стартовой тумбы;</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выполнять технические элементы плавания кролем на груди в согласовании с дыханием;</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демонстрировать и использовать технические действия спортивных игр: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баскетбол (передача мяча одной рукой снизу и от плеча, бросок в корзину двумя и одной рукой в прыжке, тактические действия в защите и нападении, использование разученных технических и тактических действий в условиях игровой деятельности);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волейбол (прямой нападающий удар и индивидуальное блокирование мяча 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футбол (удары по неподвижному, катящемуся и летящему мячу с разбега внутренней и внешней частью подъёма стопы, тактические действия игроков в нападении и защите, использование разученных технических и тактических действий в условиях игровой деятельности).</w:t>
      </w:r>
    </w:p>
    <w:p w:rsidR="006C3EAA" w:rsidRPr="00E60F38" w:rsidRDefault="006C3EAA">
      <w:pPr>
        <w:spacing w:after="0" w:line="264" w:lineRule="auto"/>
        <w:ind w:left="120"/>
        <w:jc w:val="both"/>
        <w:rPr>
          <w:lang w:val="ru-RU"/>
        </w:rPr>
      </w:pPr>
    </w:p>
    <w:p w:rsidR="006C3EAA" w:rsidRPr="00E60F38" w:rsidRDefault="00E60F38">
      <w:pPr>
        <w:spacing w:after="0" w:line="264" w:lineRule="auto"/>
        <w:ind w:left="120"/>
        <w:jc w:val="both"/>
        <w:rPr>
          <w:lang w:val="ru-RU"/>
        </w:rPr>
      </w:pPr>
      <w:r w:rsidRPr="00E60F38">
        <w:rPr>
          <w:rFonts w:ascii="Times New Roman" w:hAnsi="Times New Roman"/>
          <w:color w:val="000000"/>
          <w:sz w:val="28"/>
          <w:lang w:val="ru-RU"/>
        </w:rPr>
        <w:t xml:space="preserve">К концу обучения </w:t>
      </w:r>
      <w:r w:rsidRPr="00E60F38">
        <w:rPr>
          <w:rFonts w:ascii="Times New Roman" w:hAnsi="Times New Roman"/>
          <w:b/>
          <w:i/>
          <w:color w:val="000000"/>
          <w:sz w:val="28"/>
          <w:lang w:val="ru-RU"/>
        </w:rPr>
        <w:t>в 9 классе</w:t>
      </w:r>
      <w:r w:rsidRPr="00E60F38">
        <w:rPr>
          <w:rFonts w:ascii="Times New Roman" w:hAnsi="Times New Roman"/>
          <w:color w:val="000000"/>
          <w:sz w:val="28"/>
          <w:lang w:val="ru-RU"/>
        </w:rPr>
        <w:t xml:space="preserve"> </w:t>
      </w:r>
      <w:proofErr w:type="gramStart"/>
      <w:r w:rsidRPr="00E60F38">
        <w:rPr>
          <w:rFonts w:ascii="Times New Roman" w:hAnsi="Times New Roman"/>
          <w:color w:val="000000"/>
          <w:sz w:val="28"/>
          <w:lang w:val="ru-RU"/>
        </w:rPr>
        <w:t>обучающийся</w:t>
      </w:r>
      <w:proofErr w:type="gramEnd"/>
      <w:r w:rsidRPr="00E60F38">
        <w:rPr>
          <w:rFonts w:ascii="Times New Roman" w:hAnsi="Times New Roman"/>
          <w:color w:val="000000"/>
          <w:sz w:val="28"/>
          <w:lang w:val="ru-RU"/>
        </w:rPr>
        <w:t xml:space="preserve"> научится:</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отстаивать принципы здорового образа жизни, раскрывать эффективность 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объяснять понятие «профессионально-прикладная физическая культура»;</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обучающихся общеобразовательной организации;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использовать приёмы массажа и применять их в процессе самостоятельных занятий физической культурой и спортом, выполнять гигиенические требования к процедурам массажа;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lastRenderedPageBreak/>
        <w:t xml:space="preserve">измерять индивидуальные функциональные резервы организма с помощью проб Штанге, </w:t>
      </w:r>
      <w:proofErr w:type="spellStart"/>
      <w:r w:rsidRPr="00E60F38">
        <w:rPr>
          <w:rFonts w:ascii="Times New Roman" w:hAnsi="Times New Roman"/>
          <w:color w:val="000000"/>
          <w:sz w:val="28"/>
          <w:lang w:val="ru-RU"/>
        </w:rPr>
        <w:t>Генча</w:t>
      </w:r>
      <w:proofErr w:type="spellEnd"/>
      <w:r w:rsidRPr="00E60F38">
        <w:rPr>
          <w:rFonts w:ascii="Times New Roman" w:hAnsi="Times New Roman"/>
          <w:color w:val="000000"/>
          <w:sz w:val="28"/>
          <w:lang w:val="ru-RU"/>
        </w:rPr>
        <w:t xml:space="preserve">, «задержки дыхания», использовать их для планирования индивидуальных занятий спортивной и профессионально-прикладной физической подготовкой;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определять характер травм и ушибов, встречающихся на самостоятельных занятиях физическими упражнениями и во время активного отдыха, применять способы оказания первой помощи;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составлять и выполнять комплексы упражнений из разученных акробатических упражнений с повышенными требованиями к технике их выполнения (юноши);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составлять и выполнять гимнастическую комбинацию на высокой перекладине из разученных упражнений, с включением элементов </w:t>
      </w:r>
      <w:proofErr w:type="spellStart"/>
      <w:r w:rsidRPr="00E60F38">
        <w:rPr>
          <w:rFonts w:ascii="Times New Roman" w:hAnsi="Times New Roman"/>
          <w:color w:val="000000"/>
          <w:sz w:val="28"/>
          <w:lang w:val="ru-RU"/>
        </w:rPr>
        <w:t>размахиванияи</w:t>
      </w:r>
      <w:proofErr w:type="spellEnd"/>
      <w:r w:rsidRPr="00E60F38">
        <w:rPr>
          <w:rFonts w:ascii="Times New Roman" w:hAnsi="Times New Roman"/>
          <w:color w:val="000000"/>
          <w:sz w:val="28"/>
          <w:lang w:val="ru-RU"/>
        </w:rPr>
        <w:t xml:space="preserve"> соскока вперёд способом «прогнувшись» (юноши);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составлять и выполнять композицию упражнений </w:t>
      </w:r>
      <w:proofErr w:type="spellStart"/>
      <w:r w:rsidRPr="00E60F38">
        <w:rPr>
          <w:rFonts w:ascii="Times New Roman" w:hAnsi="Times New Roman"/>
          <w:color w:val="000000"/>
          <w:sz w:val="28"/>
          <w:lang w:val="ru-RU"/>
        </w:rPr>
        <w:t>черлидинга</w:t>
      </w:r>
      <w:proofErr w:type="spellEnd"/>
      <w:r w:rsidRPr="00E60F38">
        <w:rPr>
          <w:rFonts w:ascii="Times New Roman" w:hAnsi="Times New Roman"/>
          <w:color w:val="000000"/>
          <w:sz w:val="28"/>
          <w:lang w:val="ru-RU"/>
        </w:rPr>
        <w:t xml:space="preserve"> с построением пирамид, элементами </w:t>
      </w:r>
      <w:proofErr w:type="gramStart"/>
      <w:r w:rsidRPr="00E60F38">
        <w:rPr>
          <w:rFonts w:ascii="Times New Roman" w:hAnsi="Times New Roman"/>
          <w:color w:val="000000"/>
          <w:sz w:val="28"/>
          <w:lang w:val="ru-RU"/>
        </w:rPr>
        <w:t>степ-аэробики</w:t>
      </w:r>
      <w:proofErr w:type="gramEnd"/>
      <w:r w:rsidRPr="00E60F38">
        <w:rPr>
          <w:rFonts w:ascii="Times New Roman" w:hAnsi="Times New Roman"/>
          <w:color w:val="000000"/>
          <w:sz w:val="28"/>
          <w:lang w:val="ru-RU"/>
        </w:rPr>
        <w:t xml:space="preserve"> и акробатики (девушки);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составлять и выполнять комплекс ритмической гимнастики с включением элементов художественной гимнастики, упражнений на гибкость и равновесие (девушки);</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совершенствовать технику передвижения лыжными ходами в процессе самостоятельных занятий технической подготовкой к выполнению нормативных требований комплекса ГТО;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соблюдать правила безопасности в бассейне при выполнении плавательных упражнений;</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выполнять повороты кувырком, маятником;</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выполнять технические элементы брассом в согласовании с дыханием;</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 xml:space="preserve">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 </w:t>
      </w:r>
    </w:p>
    <w:p w:rsidR="006C3EAA" w:rsidRPr="00E60F38" w:rsidRDefault="00E60F38">
      <w:pPr>
        <w:spacing w:after="0" w:line="264" w:lineRule="auto"/>
        <w:ind w:firstLine="600"/>
        <w:jc w:val="both"/>
        <w:rPr>
          <w:lang w:val="ru-RU"/>
        </w:rPr>
      </w:pPr>
      <w:r w:rsidRPr="00E60F38">
        <w:rPr>
          <w:rFonts w:ascii="Times New Roman" w:hAnsi="Times New Roman"/>
          <w:color w:val="000000"/>
          <w:sz w:val="28"/>
          <w:lang w:val="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6C3EAA" w:rsidRPr="00E60F38" w:rsidRDefault="006C3EAA">
      <w:pPr>
        <w:spacing w:after="0"/>
        <w:ind w:left="120"/>
        <w:rPr>
          <w:lang w:val="ru-RU"/>
        </w:rPr>
      </w:pPr>
    </w:p>
    <w:p w:rsidR="006C3EAA" w:rsidRPr="00E60F38" w:rsidRDefault="006C3EAA">
      <w:pPr>
        <w:rPr>
          <w:lang w:val="ru-RU"/>
        </w:rPr>
        <w:sectPr w:rsidR="006C3EAA" w:rsidRPr="00E60F38">
          <w:pgSz w:w="11906" w:h="16383"/>
          <w:pgMar w:top="1134" w:right="850" w:bottom="1134" w:left="1701" w:header="720" w:footer="720" w:gutter="0"/>
          <w:cols w:space="720"/>
        </w:sectPr>
      </w:pPr>
    </w:p>
    <w:p w:rsidR="006C3EAA" w:rsidRDefault="00E60F38">
      <w:pPr>
        <w:spacing w:after="0"/>
        <w:ind w:left="120"/>
      </w:pPr>
      <w:bookmarkStart w:id="15" w:name="block-24923535"/>
      <w:bookmarkEnd w:id="10"/>
      <w:r w:rsidRPr="00E60F38">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6C3EAA" w:rsidRDefault="00E60F38">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6C3EAA" w:rsidTr="00AA4E32">
        <w:trPr>
          <w:trHeight w:val="144"/>
          <w:tblCellSpacing w:w="20" w:type="nil"/>
        </w:trPr>
        <w:tc>
          <w:tcPr>
            <w:tcW w:w="1120" w:type="dxa"/>
            <w:vMerge w:val="restart"/>
            <w:tcMar>
              <w:top w:w="50" w:type="dxa"/>
              <w:left w:w="100" w:type="dxa"/>
            </w:tcMar>
            <w:vAlign w:val="center"/>
          </w:tcPr>
          <w:p w:rsidR="006C3EAA" w:rsidRDefault="00E60F38">
            <w:pPr>
              <w:spacing w:after="0"/>
              <w:ind w:left="135"/>
            </w:pPr>
            <w:r>
              <w:rPr>
                <w:rFonts w:ascii="Times New Roman" w:hAnsi="Times New Roman"/>
                <w:b/>
                <w:color w:val="000000"/>
                <w:sz w:val="24"/>
              </w:rPr>
              <w:t xml:space="preserve">№ п/п </w:t>
            </w:r>
          </w:p>
          <w:p w:rsidR="006C3EAA" w:rsidRDefault="006C3EAA">
            <w:pPr>
              <w:spacing w:after="0"/>
              <w:ind w:left="135"/>
            </w:pPr>
          </w:p>
        </w:tc>
        <w:tc>
          <w:tcPr>
            <w:tcW w:w="4591" w:type="dxa"/>
            <w:vMerge w:val="restart"/>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6C3EAA" w:rsidRDefault="006C3EAA">
            <w:pPr>
              <w:spacing w:after="0"/>
              <w:ind w:left="135"/>
            </w:pPr>
          </w:p>
        </w:tc>
        <w:tc>
          <w:tcPr>
            <w:tcW w:w="0" w:type="auto"/>
            <w:gridSpan w:val="3"/>
            <w:tcMar>
              <w:top w:w="50" w:type="dxa"/>
              <w:left w:w="100" w:type="dxa"/>
            </w:tcMar>
            <w:vAlign w:val="center"/>
          </w:tcPr>
          <w:p w:rsidR="006C3EAA" w:rsidRPr="00462185" w:rsidRDefault="00E60F38" w:rsidP="00462185">
            <w:pPr>
              <w:spacing w:after="0"/>
              <w:jc w:val="center"/>
              <w:rPr>
                <w:lang w:val="ru-RU"/>
              </w:rP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r w:rsidR="00462185">
              <w:rPr>
                <w:rFonts w:ascii="Times New Roman" w:hAnsi="Times New Roman"/>
                <w:b/>
                <w:color w:val="000000"/>
                <w:sz w:val="24"/>
                <w:lang w:val="ru-RU"/>
              </w:rPr>
              <w:t xml:space="preserve"> </w:t>
            </w:r>
          </w:p>
        </w:tc>
        <w:tc>
          <w:tcPr>
            <w:tcW w:w="2694" w:type="dxa"/>
            <w:vMerge w:val="restart"/>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6C3EAA" w:rsidRDefault="006C3EAA">
            <w:pPr>
              <w:spacing w:after="0"/>
              <w:ind w:left="135"/>
            </w:pPr>
          </w:p>
        </w:tc>
      </w:tr>
      <w:tr w:rsidR="006C3EAA" w:rsidTr="00AA4E32">
        <w:trPr>
          <w:trHeight w:val="144"/>
          <w:tblCellSpacing w:w="20" w:type="nil"/>
        </w:trPr>
        <w:tc>
          <w:tcPr>
            <w:tcW w:w="0" w:type="auto"/>
            <w:vMerge/>
            <w:tcBorders>
              <w:top w:val="nil"/>
            </w:tcBorders>
            <w:tcMar>
              <w:top w:w="50" w:type="dxa"/>
              <w:left w:w="100" w:type="dxa"/>
            </w:tcMar>
          </w:tcPr>
          <w:p w:rsidR="006C3EAA" w:rsidRDefault="006C3EAA"/>
        </w:tc>
        <w:tc>
          <w:tcPr>
            <w:tcW w:w="0" w:type="auto"/>
            <w:vMerge/>
            <w:tcBorders>
              <w:top w:val="nil"/>
            </w:tcBorders>
            <w:tcMar>
              <w:top w:w="50" w:type="dxa"/>
              <w:left w:w="100" w:type="dxa"/>
            </w:tcMar>
          </w:tcPr>
          <w:p w:rsidR="006C3EAA" w:rsidRDefault="006C3EAA"/>
        </w:tc>
        <w:tc>
          <w:tcPr>
            <w:tcW w:w="1563"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6C3EAA" w:rsidRDefault="006C3EAA">
            <w:pPr>
              <w:spacing w:after="0"/>
              <w:ind w:left="135"/>
            </w:pPr>
          </w:p>
        </w:tc>
        <w:tc>
          <w:tcPr>
            <w:tcW w:w="1841"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C3EAA" w:rsidRDefault="006C3EAA">
            <w:pPr>
              <w:spacing w:after="0"/>
              <w:ind w:left="135"/>
            </w:pPr>
          </w:p>
        </w:tc>
        <w:tc>
          <w:tcPr>
            <w:tcW w:w="1910"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C3EAA" w:rsidRDefault="006C3EAA">
            <w:pPr>
              <w:spacing w:after="0"/>
              <w:ind w:left="135"/>
            </w:pPr>
          </w:p>
        </w:tc>
        <w:tc>
          <w:tcPr>
            <w:tcW w:w="0" w:type="auto"/>
            <w:vMerge/>
            <w:tcBorders>
              <w:top w:val="nil"/>
            </w:tcBorders>
            <w:tcMar>
              <w:top w:w="50" w:type="dxa"/>
              <w:left w:w="100" w:type="dxa"/>
            </w:tcMar>
          </w:tcPr>
          <w:p w:rsidR="006C3EAA" w:rsidRDefault="006C3EAA"/>
        </w:tc>
      </w:tr>
      <w:tr w:rsidR="006C3EAA" w:rsidRPr="00803B03">
        <w:trPr>
          <w:trHeight w:val="144"/>
          <w:tblCellSpacing w:w="20" w:type="nil"/>
        </w:trPr>
        <w:tc>
          <w:tcPr>
            <w:tcW w:w="0" w:type="auto"/>
            <w:gridSpan w:val="6"/>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b/>
                <w:color w:val="000000"/>
                <w:sz w:val="24"/>
                <w:lang w:val="ru-RU"/>
              </w:rPr>
              <w:t>Раздел 1.</w:t>
            </w:r>
            <w:r w:rsidRPr="00E60F38">
              <w:rPr>
                <w:rFonts w:ascii="Times New Roman" w:hAnsi="Times New Roman"/>
                <w:color w:val="000000"/>
                <w:sz w:val="24"/>
                <w:lang w:val="ru-RU"/>
              </w:rPr>
              <w:t xml:space="preserve"> </w:t>
            </w:r>
            <w:r w:rsidRPr="00E60F38">
              <w:rPr>
                <w:rFonts w:ascii="Times New Roman" w:hAnsi="Times New Roman"/>
                <w:b/>
                <w:color w:val="000000"/>
                <w:sz w:val="24"/>
                <w:lang w:val="ru-RU"/>
              </w:rPr>
              <w:t>Знания о физической культуре</w:t>
            </w:r>
          </w:p>
        </w:tc>
      </w:tr>
      <w:tr w:rsidR="006C3EAA" w:rsidTr="00AA4E32">
        <w:trPr>
          <w:trHeight w:val="144"/>
          <w:tblCellSpacing w:w="20" w:type="nil"/>
        </w:trPr>
        <w:tc>
          <w:tcPr>
            <w:tcW w:w="1120" w:type="dxa"/>
            <w:tcMar>
              <w:top w:w="50" w:type="dxa"/>
              <w:left w:w="100" w:type="dxa"/>
            </w:tcMar>
            <w:vAlign w:val="center"/>
          </w:tcPr>
          <w:p w:rsidR="006C3EAA" w:rsidRDefault="00E60F38">
            <w:pPr>
              <w:spacing w:after="0"/>
            </w:pPr>
            <w:r>
              <w:rPr>
                <w:rFonts w:ascii="Times New Roman" w:hAnsi="Times New Roman"/>
                <w:color w:val="000000"/>
                <w:sz w:val="24"/>
              </w:rPr>
              <w:t>1.1</w:t>
            </w:r>
          </w:p>
        </w:tc>
        <w:tc>
          <w:tcPr>
            <w:tcW w:w="4591"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Знания</w:t>
            </w:r>
            <w:proofErr w:type="spellEnd"/>
            <w:r>
              <w:rPr>
                <w:rFonts w:ascii="Times New Roman" w:hAnsi="Times New Roman"/>
                <w:color w:val="000000"/>
                <w:sz w:val="24"/>
              </w:rPr>
              <w:t xml:space="preserve"> о </w:t>
            </w:r>
            <w:proofErr w:type="spellStart"/>
            <w:r>
              <w:rPr>
                <w:rFonts w:ascii="Times New Roman" w:hAnsi="Times New Roman"/>
                <w:color w:val="000000"/>
                <w:sz w:val="24"/>
              </w:rPr>
              <w:t>физической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культуре</w:t>
            </w:r>
            <w:proofErr w:type="spellEnd"/>
          </w:p>
        </w:tc>
        <w:tc>
          <w:tcPr>
            <w:tcW w:w="1563"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1841" w:type="dxa"/>
            <w:tcMar>
              <w:top w:w="50" w:type="dxa"/>
              <w:left w:w="100" w:type="dxa"/>
            </w:tcMar>
            <w:vAlign w:val="center"/>
          </w:tcPr>
          <w:p w:rsidR="006C3EAA" w:rsidRDefault="006C3EAA">
            <w:pPr>
              <w:spacing w:after="0"/>
              <w:ind w:left="135"/>
              <w:jc w:val="center"/>
            </w:pPr>
          </w:p>
        </w:tc>
        <w:tc>
          <w:tcPr>
            <w:tcW w:w="1910" w:type="dxa"/>
            <w:tcMar>
              <w:top w:w="50" w:type="dxa"/>
              <w:left w:w="100" w:type="dxa"/>
            </w:tcMar>
            <w:vAlign w:val="center"/>
          </w:tcPr>
          <w:p w:rsidR="006C3EAA" w:rsidRPr="006E7253" w:rsidRDefault="006E7253">
            <w:pPr>
              <w:spacing w:after="0"/>
              <w:ind w:left="135"/>
              <w:jc w:val="center"/>
              <w:rPr>
                <w:lang w:val="ru-RU"/>
              </w:rPr>
            </w:pPr>
            <w:r>
              <w:rPr>
                <w:lang w:val="ru-RU"/>
              </w:rPr>
              <w:t>3</w:t>
            </w:r>
          </w:p>
        </w:tc>
        <w:tc>
          <w:tcPr>
            <w:tcW w:w="2694" w:type="dxa"/>
            <w:tcMar>
              <w:top w:w="50" w:type="dxa"/>
              <w:left w:w="100" w:type="dxa"/>
            </w:tcMar>
            <w:vAlign w:val="center"/>
          </w:tcPr>
          <w:p w:rsidR="006C3EAA" w:rsidRDefault="00792AB5" w:rsidP="00AA4E32">
            <w:pPr>
              <w:spacing w:after="0"/>
            </w:pPr>
            <w:r w:rsidRPr="00C37A62">
              <w:rPr>
                <w:rFonts w:ascii="Times New Roman" w:hAnsi="Times New Roman"/>
                <w:sz w:val="24"/>
              </w:rPr>
              <w:t>https</w:t>
            </w:r>
            <w:r w:rsidRPr="00C37A62">
              <w:rPr>
                <w:rFonts w:ascii="Times New Roman" w:hAnsi="Times New Roman"/>
                <w:sz w:val="24"/>
                <w:lang w:val="ru-RU"/>
              </w:rPr>
              <w:t>://</w:t>
            </w:r>
            <w:proofErr w:type="spellStart"/>
            <w:r w:rsidR="00AA4E32">
              <w:rPr>
                <w:rFonts w:ascii="Times New Roman" w:hAnsi="Times New Roman"/>
                <w:sz w:val="24"/>
              </w:rPr>
              <w:t>resh</w:t>
            </w:r>
            <w:proofErr w:type="spellEnd"/>
            <w:r w:rsidRPr="00C37A62">
              <w:rPr>
                <w:rFonts w:ascii="Times New Roman" w:hAnsi="Times New Roman"/>
                <w:sz w:val="24"/>
                <w:lang w:val="ru-RU"/>
              </w:rPr>
              <w:t>.</w:t>
            </w:r>
            <w:r w:rsidR="00AA4E32" w:rsidRPr="00AA4E32">
              <w:t xml:space="preserve"> </w:t>
            </w:r>
            <w:r w:rsidR="00AA4E32"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Способы</w:t>
            </w:r>
            <w:proofErr w:type="spellEnd"/>
            <w:r>
              <w:rPr>
                <w:rFonts w:ascii="Times New Roman" w:hAnsi="Times New Roman"/>
                <w:b/>
                <w:color w:val="000000"/>
                <w:sz w:val="24"/>
              </w:rPr>
              <w:t xml:space="preserve"> </w:t>
            </w:r>
            <w:proofErr w:type="spellStart"/>
            <w:r>
              <w:rPr>
                <w:rFonts w:ascii="Times New Roman" w:hAnsi="Times New Roman"/>
                <w:b/>
                <w:color w:val="000000"/>
                <w:sz w:val="24"/>
              </w:rPr>
              <w:t>самостоятельной</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деятельности</w:t>
            </w:r>
            <w:proofErr w:type="spellEnd"/>
          </w:p>
        </w:tc>
      </w:tr>
      <w:tr w:rsidR="00AA4E32" w:rsidTr="00AA4E32">
        <w:trPr>
          <w:trHeight w:val="144"/>
          <w:tblCellSpacing w:w="20" w:type="nil"/>
        </w:trPr>
        <w:tc>
          <w:tcPr>
            <w:tcW w:w="1120" w:type="dxa"/>
            <w:tcMar>
              <w:top w:w="50" w:type="dxa"/>
              <w:left w:w="100" w:type="dxa"/>
            </w:tcMar>
            <w:vAlign w:val="center"/>
          </w:tcPr>
          <w:p w:rsidR="00AA4E32" w:rsidRDefault="00AA4E32">
            <w:pPr>
              <w:spacing w:after="0"/>
            </w:pPr>
            <w:r>
              <w:rPr>
                <w:rFonts w:ascii="Times New Roman" w:hAnsi="Times New Roman"/>
                <w:color w:val="000000"/>
                <w:sz w:val="24"/>
              </w:rPr>
              <w:t>2.1</w:t>
            </w:r>
          </w:p>
        </w:tc>
        <w:tc>
          <w:tcPr>
            <w:tcW w:w="4591" w:type="dxa"/>
            <w:tcMar>
              <w:top w:w="50" w:type="dxa"/>
              <w:left w:w="100" w:type="dxa"/>
            </w:tcMar>
            <w:vAlign w:val="center"/>
          </w:tcPr>
          <w:p w:rsidR="00AA4E32" w:rsidRDefault="00AA4E32">
            <w:pPr>
              <w:spacing w:after="0"/>
              <w:ind w:left="135"/>
            </w:pPr>
            <w:proofErr w:type="spellStart"/>
            <w:r>
              <w:rPr>
                <w:rFonts w:ascii="Times New Roman" w:hAnsi="Times New Roman"/>
                <w:color w:val="000000"/>
                <w:sz w:val="24"/>
              </w:rPr>
              <w:t>Способы</w:t>
            </w:r>
            <w:proofErr w:type="spellEnd"/>
            <w:r>
              <w:rPr>
                <w:rFonts w:ascii="Times New Roman" w:hAnsi="Times New Roman"/>
                <w:color w:val="000000"/>
                <w:sz w:val="24"/>
              </w:rPr>
              <w:t xml:space="preserve"> </w:t>
            </w:r>
            <w:proofErr w:type="spellStart"/>
            <w:r>
              <w:rPr>
                <w:rFonts w:ascii="Times New Roman" w:hAnsi="Times New Roman"/>
                <w:color w:val="000000"/>
                <w:sz w:val="24"/>
              </w:rPr>
              <w:t>самостоятельной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деятельности</w:t>
            </w:r>
            <w:proofErr w:type="spellEnd"/>
          </w:p>
        </w:tc>
        <w:tc>
          <w:tcPr>
            <w:tcW w:w="1563" w:type="dxa"/>
            <w:tcMar>
              <w:top w:w="50" w:type="dxa"/>
              <w:left w:w="100" w:type="dxa"/>
            </w:tcMar>
            <w:vAlign w:val="center"/>
          </w:tcPr>
          <w:p w:rsidR="00AA4E32" w:rsidRDefault="00B001B6">
            <w:pPr>
              <w:spacing w:after="0"/>
              <w:ind w:left="135"/>
              <w:jc w:val="center"/>
            </w:pPr>
            <w:r>
              <w:rPr>
                <w:lang w:val="ru-RU"/>
              </w:rPr>
              <w:t>3,</w:t>
            </w:r>
            <w:r w:rsidR="006E7253">
              <w:rPr>
                <w:lang w:val="ru-RU"/>
              </w:rPr>
              <w:t>5</w:t>
            </w:r>
          </w:p>
        </w:tc>
        <w:tc>
          <w:tcPr>
            <w:tcW w:w="1841" w:type="dxa"/>
            <w:tcMar>
              <w:top w:w="50" w:type="dxa"/>
              <w:left w:w="100" w:type="dxa"/>
            </w:tcMar>
            <w:vAlign w:val="center"/>
          </w:tcPr>
          <w:p w:rsidR="00AA4E32" w:rsidRDefault="00AA4E32">
            <w:pPr>
              <w:spacing w:after="0"/>
              <w:ind w:left="135"/>
              <w:jc w:val="center"/>
            </w:pPr>
          </w:p>
        </w:tc>
        <w:tc>
          <w:tcPr>
            <w:tcW w:w="1910" w:type="dxa"/>
            <w:tcMar>
              <w:top w:w="50" w:type="dxa"/>
              <w:left w:w="100" w:type="dxa"/>
            </w:tcMar>
            <w:vAlign w:val="center"/>
          </w:tcPr>
          <w:p w:rsidR="00AA4E32" w:rsidRPr="006E7253" w:rsidRDefault="00B001B6">
            <w:pPr>
              <w:spacing w:after="0"/>
              <w:ind w:left="135"/>
              <w:jc w:val="center"/>
              <w:rPr>
                <w:lang w:val="ru-RU"/>
              </w:rPr>
            </w:pPr>
            <w:r>
              <w:rPr>
                <w:lang w:val="ru-RU"/>
              </w:rPr>
              <w:t>3,</w:t>
            </w:r>
            <w:r w:rsidR="006E7253">
              <w:rPr>
                <w:lang w:val="ru-RU"/>
              </w:rPr>
              <w:t>5</w:t>
            </w:r>
          </w:p>
        </w:tc>
        <w:tc>
          <w:tcPr>
            <w:tcW w:w="2694" w:type="dxa"/>
            <w:tcMar>
              <w:top w:w="50" w:type="dxa"/>
              <w:left w:w="100" w:type="dxa"/>
            </w:tcMar>
            <w:vAlign w:val="center"/>
          </w:tcPr>
          <w:p w:rsidR="00AA4E32" w:rsidRDefault="00AA4E32" w:rsidP="00CB4BAF">
            <w:pPr>
              <w:spacing w:after="0"/>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AA4E32">
        <w:trPr>
          <w:trHeight w:val="144"/>
          <w:tblCellSpacing w:w="20" w:type="nil"/>
        </w:trPr>
        <w:tc>
          <w:tcPr>
            <w:tcW w:w="0" w:type="auto"/>
            <w:gridSpan w:val="2"/>
            <w:tcMar>
              <w:top w:w="50" w:type="dxa"/>
              <w:left w:w="100" w:type="dxa"/>
            </w:tcMar>
            <w:vAlign w:val="center"/>
          </w:tcPr>
          <w:p w:rsidR="00AA4E32" w:rsidRDefault="00AA4E32">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AA4E32" w:rsidRDefault="00B001B6">
            <w:pPr>
              <w:spacing w:after="0"/>
              <w:ind w:left="135"/>
              <w:jc w:val="center"/>
            </w:pPr>
            <w:r>
              <w:rPr>
                <w:lang w:val="ru-RU"/>
              </w:rPr>
              <w:t>3,</w:t>
            </w:r>
            <w:r w:rsidR="006E7253">
              <w:rPr>
                <w:lang w:val="ru-RU"/>
              </w:rPr>
              <w:t>5</w:t>
            </w:r>
            <w:r w:rsidR="00AA4E32">
              <w:rPr>
                <w:rFonts w:ascii="Times New Roman" w:hAnsi="Times New Roman"/>
                <w:color w:val="000000"/>
                <w:sz w:val="24"/>
              </w:rPr>
              <w:t xml:space="preserve"> </w:t>
            </w:r>
          </w:p>
        </w:tc>
        <w:tc>
          <w:tcPr>
            <w:tcW w:w="0" w:type="auto"/>
            <w:gridSpan w:val="3"/>
            <w:tcMar>
              <w:top w:w="50" w:type="dxa"/>
              <w:left w:w="100" w:type="dxa"/>
            </w:tcMar>
            <w:vAlign w:val="center"/>
          </w:tcPr>
          <w:p w:rsidR="00AA4E32" w:rsidRDefault="00AA4E32"/>
        </w:tc>
      </w:tr>
      <w:tr w:rsidR="00AA4E32">
        <w:trPr>
          <w:trHeight w:val="144"/>
          <w:tblCellSpacing w:w="20" w:type="nil"/>
        </w:trPr>
        <w:tc>
          <w:tcPr>
            <w:tcW w:w="0" w:type="auto"/>
            <w:gridSpan w:val="6"/>
            <w:tcMar>
              <w:top w:w="50" w:type="dxa"/>
              <w:left w:w="100" w:type="dxa"/>
            </w:tcMar>
            <w:vAlign w:val="center"/>
          </w:tcPr>
          <w:p w:rsidR="00AA4E32" w:rsidRDefault="00AA4E32">
            <w:pPr>
              <w:spacing w:after="0"/>
              <w:ind w:left="135"/>
            </w:pPr>
            <w:r>
              <w:rPr>
                <w:rFonts w:ascii="Times New Roman" w:hAnsi="Times New Roman"/>
                <w:b/>
                <w:color w:val="000000"/>
                <w:sz w:val="24"/>
              </w:rPr>
              <w:t>ФИЗИЧЕСКОЕ СОВЕРШЕНСТВОВАНИЕ</w:t>
            </w:r>
          </w:p>
        </w:tc>
      </w:tr>
      <w:tr w:rsidR="00AA4E32">
        <w:trPr>
          <w:trHeight w:val="144"/>
          <w:tblCellSpacing w:w="20" w:type="nil"/>
        </w:trPr>
        <w:tc>
          <w:tcPr>
            <w:tcW w:w="0" w:type="auto"/>
            <w:gridSpan w:val="6"/>
            <w:tcMar>
              <w:top w:w="50" w:type="dxa"/>
              <w:left w:w="100" w:type="dxa"/>
            </w:tcMar>
            <w:vAlign w:val="center"/>
          </w:tcPr>
          <w:p w:rsidR="00AA4E32" w:rsidRDefault="00AA4E32">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Физкультурно-оздоровительная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AA4E32" w:rsidTr="00AA4E32">
        <w:trPr>
          <w:trHeight w:val="144"/>
          <w:tblCellSpacing w:w="20" w:type="nil"/>
        </w:trPr>
        <w:tc>
          <w:tcPr>
            <w:tcW w:w="1120" w:type="dxa"/>
            <w:tcMar>
              <w:top w:w="50" w:type="dxa"/>
              <w:left w:w="100" w:type="dxa"/>
            </w:tcMar>
            <w:vAlign w:val="center"/>
          </w:tcPr>
          <w:p w:rsidR="00AA4E32" w:rsidRDefault="00AA4E32">
            <w:pPr>
              <w:spacing w:after="0"/>
            </w:pPr>
            <w:r>
              <w:rPr>
                <w:rFonts w:ascii="Times New Roman" w:hAnsi="Times New Roman"/>
                <w:color w:val="000000"/>
                <w:sz w:val="24"/>
              </w:rPr>
              <w:t>1.1</w:t>
            </w:r>
          </w:p>
        </w:tc>
        <w:tc>
          <w:tcPr>
            <w:tcW w:w="4591" w:type="dxa"/>
            <w:tcMar>
              <w:top w:w="50" w:type="dxa"/>
              <w:left w:w="100" w:type="dxa"/>
            </w:tcMar>
            <w:vAlign w:val="center"/>
          </w:tcPr>
          <w:p w:rsidR="00AA4E32" w:rsidRDefault="00AA4E32">
            <w:pPr>
              <w:spacing w:after="0"/>
              <w:ind w:left="135"/>
            </w:pPr>
            <w:proofErr w:type="spellStart"/>
            <w:r>
              <w:rPr>
                <w:rFonts w:ascii="Times New Roman" w:hAnsi="Times New Roman"/>
                <w:color w:val="000000"/>
                <w:sz w:val="24"/>
              </w:rPr>
              <w:t>Физкультурно-оздоровительная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деятельность</w:t>
            </w:r>
            <w:proofErr w:type="spellEnd"/>
          </w:p>
        </w:tc>
        <w:tc>
          <w:tcPr>
            <w:tcW w:w="1563" w:type="dxa"/>
            <w:tcMar>
              <w:top w:w="50" w:type="dxa"/>
              <w:left w:w="100" w:type="dxa"/>
            </w:tcMar>
            <w:vAlign w:val="center"/>
          </w:tcPr>
          <w:p w:rsidR="00AA4E32" w:rsidRDefault="00B001B6">
            <w:pPr>
              <w:spacing w:after="0"/>
              <w:ind w:left="135"/>
              <w:jc w:val="center"/>
            </w:pPr>
            <w:r>
              <w:rPr>
                <w:lang w:val="ru-RU"/>
              </w:rPr>
              <w:t>4,</w:t>
            </w:r>
            <w:r w:rsidR="006E7253">
              <w:rPr>
                <w:lang w:val="ru-RU"/>
              </w:rPr>
              <w:t>5</w:t>
            </w:r>
          </w:p>
        </w:tc>
        <w:tc>
          <w:tcPr>
            <w:tcW w:w="1841" w:type="dxa"/>
            <w:tcMar>
              <w:top w:w="50" w:type="dxa"/>
              <w:left w:w="100" w:type="dxa"/>
            </w:tcMar>
            <w:vAlign w:val="center"/>
          </w:tcPr>
          <w:p w:rsidR="00AA4E32" w:rsidRDefault="00AA4E32">
            <w:pPr>
              <w:spacing w:after="0"/>
              <w:ind w:left="135"/>
              <w:jc w:val="center"/>
            </w:pPr>
          </w:p>
        </w:tc>
        <w:tc>
          <w:tcPr>
            <w:tcW w:w="1910" w:type="dxa"/>
            <w:tcMar>
              <w:top w:w="50" w:type="dxa"/>
              <w:left w:w="100" w:type="dxa"/>
            </w:tcMar>
            <w:vAlign w:val="center"/>
          </w:tcPr>
          <w:p w:rsidR="00AA4E32" w:rsidRPr="006E7253" w:rsidRDefault="00B001B6">
            <w:pPr>
              <w:spacing w:after="0"/>
              <w:ind w:left="135"/>
              <w:jc w:val="center"/>
              <w:rPr>
                <w:lang w:val="ru-RU"/>
              </w:rPr>
            </w:pPr>
            <w:r>
              <w:rPr>
                <w:lang w:val="ru-RU"/>
              </w:rPr>
              <w:t>4,</w:t>
            </w:r>
            <w:r w:rsidR="006E7253">
              <w:rPr>
                <w:lang w:val="ru-RU"/>
              </w:rPr>
              <w:t>5</w:t>
            </w:r>
          </w:p>
        </w:tc>
        <w:tc>
          <w:tcPr>
            <w:tcW w:w="2694" w:type="dxa"/>
            <w:tcMar>
              <w:top w:w="50" w:type="dxa"/>
              <w:left w:w="100" w:type="dxa"/>
            </w:tcMar>
            <w:vAlign w:val="center"/>
          </w:tcPr>
          <w:p w:rsidR="00AA4E32" w:rsidRDefault="00AA4E32" w:rsidP="00CB4BAF">
            <w:pPr>
              <w:spacing w:after="0"/>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AA4E32">
        <w:trPr>
          <w:trHeight w:val="144"/>
          <w:tblCellSpacing w:w="20" w:type="nil"/>
        </w:trPr>
        <w:tc>
          <w:tcPr>
            <w:tcW w:w="0" w:type="auto"/>
            <w:gridSpan w:val="2"/>
            <w:tcMar>
              <w:top w:w="50" w:type="dxa"/>
              <w:left w:w="100" w:type="dxa"/>
            </w:tcMar>
            <w:vAlign w:val="center"/>
          </w:tcPr>
          <w:p w:rsidR="00AA4E32" w:rsidRDefault="00AA4E32">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AA4E32" w:rsidRDefault="00B001B6">
            <w:pPr>
              <w:spacing w:after="0"/>
              <w:ind w:left="135"/>
              <w:jc w:val="center"/>
            </w:pPr>
            <w:r>
              <w:rPr>
                <w:lang w:val="ru-RU"/>
              </w:rPr>
              <w:t>4,</w:t>
            </w:r>
            <w:r w:rsidR="006E7253">
              <w:rPr>
                <w:lang w:val="ru-RU"/>
              </w:rPr>
              <w:t>5</w:t>
            </w:r>
          </w:p>
        </w:tc>
        <w:tc>
          <w:tcPr>
            <w:tcW w:w="0" w:type="auto"/>
            <w:gridSpan w:val="3"/>
            <w:tcMar>
              <w:top w:w="50" w:type="dxa"/>
              <w:left w:w="100" w:type="dxa"/>
            </w:tcMar>
            <w:vAlign w:val="center"/>
          </w:tcPr>
          <w:p w:rsidR="00AA4E32" w:rsidRDefault="00AA4E32"/>
        </w:tc>
      </w:tr>
      <w:tr w:rsidR="00AA4E32">
        <w:trPr>
          <w:trHeight w:val="144"/>
          <w:tblCellSpacing w:w="20" w:type="nil"/>
        </w:trPr>
        <w:tc>
          <w:tcPr>
            <w:tcW w:w="0" w:type="auto"/>
            <w:gridSpan w:val="6"/>
            <w:tcMar>
              <w:top w:w="50" w:type="dxa"/>
              <w:left w:w="100" w:type="dxa"/>
            </w:tcMar>
            <w:vAlign w:val="center"/>
          </w:tcPr>
          <w:p w:rsidR="00AA4E32" w:rsidRDefault="00AA4E32">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Спортивно-оздоровительная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AA4E32" w:rsidTr="00AA4E32">
        <w:trPr>
          <w:trHeight w:val="144"/>
          <w:tblCellSpacing w:w="20" w:type="nil"/>
        </w:trPr>
        <w:tc>
          <w:tcPr>
            <w:tcW w:w="1120" w:type="dxa"/>
            <w:tcMar>
              <w:top w:w="50" w:type="dxa"/>
              <w:left w:w="100" w:type="dxa"/>
            </w:tcMar>
            <w:vAlign w:val="center"/>
          </w:tcPr>
          <w:p w:rsidR="00AA4E32" w:rsidRDefault="00AA4E32">
            <w:pPr>
              <w:spacing w:after="0"/>
            </w:pPr>
            <w:r>
              <w:rPr>
                <w:rFonts w:ascii="Times New Roman" w:hAnsi="Times New Roman"/>
                <w:color w:val="000000"/>
                <w:sz w:val="24"/>
              </w:rPr>
              <w:t>2.1</w:t>
            </w:r>
          </w:p>
        </w:tc>
        <w:tc>
          <w:tcPr>
            <w:tcW w:w="4591" w:type="dxa"/>
            <w:tcMar>
              <w:top w:w="50" w:type="dxa"/>
              <w:left w:w="100" w:type="dxa"/>
            </w:tcMar>
            <w:vAlign w:val="center"/>
          </w:tcPr>
          <w:p w:rsidR="00AA4E32" w:rsidRDefault="00AA4E32">
            <w:pPr>
              <w:spacing w:after="0"/>
              <w:ind w:left="135"/>
            </w:pPr>
            <w:proofErr w:type="spellStart"/>
            <w:r>
              <w:rPr>
                <w:rFonts w:ascii="Times New Roman" w:hAnsi="Times New Roman"/>
                <w:color w:val="000000"/>
                <w:sz w:val="24"/>
              </w:rPr>
              <w:t>Гимнастика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Гимнастика</w:t>
            </w:r>
            <w:proofErr w:type="spellEnd"/>
            <w:r>
              <w:rPr>
                <w:rFonts w:ascii="Times New Roman" w:hAnsi="Times New Roman"/>
                <w:color w:val="000000"/>
                <w:sz w:val="24"/>
              </w:rPr>
              <w:t>")</w:t>
            </w:r>
          </w:p>
        </w:tc>
        <w:tc>
          <w:tcPr>
            <w:tcW w:w="1563" w:type="dxa"/>
            <w:tcMar>
              <w:top w:w="50" w:type="dxa"/>
              <w:left w:w="100" w:type="dxa"/>
            </w:tcMar>
            <w:vAlign w:val="center"/>
          </w:tcPr>
          <w:p w:rsidR="00AA4E32" w:rsidRDefault="006E7253">
            <w:pPr>
              <w:spacing w:after="0"/>
              <w:ind w:left="135"/>
              <w:jc w:val="center"/>
            </w:pPr>
            <w:r>
              <w:rPr>
                <w:rFonts w:ascii="Times New Roman" w:hAnsi="Times New Roman"/>
                <w:color w:val="000000"/>
                <w:sz w:val="24"/>
                <w:lang w:val="ru-RU"/>
              </w:rPr>
              <w:t>7</w:t>
            </w:r>
            <w:r w:rsidR="00AA4E32">
              <w:rPr>
                <w:rFonts w:ascii="Times New Roman" w:hAnsi="Times New Roman"/>
                <w:color w:val="000000"/>
                <w:sz w:val="24"/>
              </w:rPr>
              <w:t xml:space="preserve"> </w:t>
            </w:r>
          </w:p>
        </w:tc>
        <w:tc>
          <w:tcPr>
            <w:tcW w:w="1841" w:type="dxa"/>
            <w:tcMar>
              <w:top w:w="50" w:type="dxa"/>
              <w:left w:w="100" w:type="dxa"/>
            </w:tcMar>
            <w:vAlign w:val="center"/>
          </w:tcPr>
          <w:p w:rsidR="00AA4E32" w:rsidRPr="006E7253" w:rsidRDefault="006E7253">
            <w:pPr>
              <w:spacing w:after="0"/>
              <w:ind w:left="135"/>
              <w:jc w:val="center"/>
              <w:rPr>
                <w:lang w:val="ru-RU"/>
              </w:rPr>
            </w:pPr>
            <w:r>
              <w:rPr>
                <w:lang w:val="ru-RU"/>
              </w:rPr>
              <w:t>1</w:t>
            </w:r>
          </w:p>
        </w:tc>
        <w:tc>
          <w:tcPr>
            <w:tcW w:w="1910" w:type="dxa"/>
            <w:tcMar>
              <w:top w:w="50" w:type="dxa"/>
              <w:left w:w="100" w:type="dxa"/>
            </w:tcMar>
            <w:vAlign w:val="center"/>
          </w:tcPr>
          <w:p w:rsidR="00AA4E32" w:rsidRPr="006E7253" w:rsidRDefault="006E7253">
            <w:pPr>
              <w:spacing w:after="0"/>
              <w:ind w:left="135"/>
              <w:jc w:val="center"/>
              <w:rPr>
                <w:lang w:val="ru-RU"/>
              </w:rPr>
            </w:pPr>
            <w:r>
              <w:rPr>
                <w:lang w:val="ru-RU"/>
              </w:rPr>
              <w:t>6</w:t>
            </w:r>
          </w:p>
        </w:tc>
        <w:tc>
          <w:tcPr>
            <w:tcW w:w="2694" w:type="dxa"/>
            <w:tcMar>
              <w:top w:w="50" w:type="dxa"/>
              <w:left w:w="100" w:type="dxa"/>
            </w:tcMar>
            <w:vAlign w:val="center"/>
          </w:tcPr>
          <w:p w:rsidR="00AA4E32"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AA4E32" w:rsidTr="00AA4E32">
        <w:trPr>
          <w:trHeight w:val="144"/>
          <w:tblCellSpacing w:w="20" w:type="nil"/>
        </w:trPr>
        <w:tc>
          <w:tcPr>
            <w:tcW w:w="1120" w:type="dxa"/>
            <w:tcMar>
              <w:top w:w="50" w:type="dxa"/>
              <w:left w:w="100" w:type="dxa"/>
            </w:tcMar>
            <w:vAlign w:val="center"/>
          </w:tcPr>
          <w:p w:rsidR="00AA4E32" w:rsidRDefault="00AA4E32">
            <w:pPr>
              <w:spacing w:after="0"/>
            </w:pPr>
            <w:r>
              <w:rPr>
                <w:rFonts w:ascii="Times New Roman" w:hAnsi="Times New Roman"/>
                <w:color w:val="000000"/>
                <w:sz w:val="24"/>
              </w:rPr>
              <w:t>2.2</w:t>
            </w:r>
          </w:p>
        </w:tc>
        <w:tc>
          <w:tcPr>
            <w:tcW w:w="4591" w:type="dxa"/>
            <w:tcMar>
              <w:top w:w="50" w:type="dxa"/>
              <w:left w:w="100" w:type="dxa"/>
            </w:tcMar>
            <w:vAlign w:val="center"/>
          </w:tcPr>
          <w:p w:rsidR="00AA4E32" w:rsidRPr="00E60F38" w:rsidRDefault="00AA4E32">
            <w:pPr>
              <w:spacing w:after="0"/>
              <w:ind w:left="135"/>
              <w:rPr>
                <w:lang w:val="ru-RU"/>
              </w:rPr>
            </w:pPr>
            <w:r w:rsidRPr="00E60F38">
              <w:rPr>
                <w:rFonts w:ascii="Times New Roman" w:hAnsi="Times New Roman"/>
                <w:color w:val="000000"/>
                <w:sz w:val="24"/>
                <w:lang w:val="ru-RU"/>
              </w:rPr>
              <w:t>Лёгкая атлетика (модуль "Легкая атлетика")</w:t>
            </w:r>
          </w:p>
        </w:tc>
        <w:tc>
          <w:tcPr>
            <w:tcW w:w="1563" w:type="dxa"/>
            <w:tcMar>
              <w:top w:w="50" w:type="dxa"/>
              <w:left w:w="100" w:type="dxa"/>
            </w:tcMar>
            <w:vAlign w:val="center"/>
          </w:tcPr>
          <w:p w:rsidR="00AA4E32" w:rsidRDefault="006E7253">
            <w:pPr>
              <w:spacing w:after="0"/>
              <w:ind w:left="135"/>
              <w:jc w:val="center"/>
            </w:pPr>
            <w:r>
              <w:rPr>
                <w:rFonts w:ascii="Times New Roman" w:hAnsi="Times New Roman"/>
                <w:color w:val="000000"/>
                <w:sz w:val="24"/>
                <w:lang w:val="ru-RU"/>
              </w:rPr>
              <w:t>6</w:t>
            </w:r>
            <w:r w:rsidR="00AA4E32">
              <w:rPr>
                <w:rFonts w:ascii="Times New Roman" w:hAnsi="Times New Roman"/>
                <w:color w:val="000000"/>
                <w:sz w:val="24"/>
              </w:rPr>
              <w:t xml:space="preserve"> </w:t>
            </w:r>
          </w:p>
        </w:tc>
        <w:tc>
          <w:tcPr>
            <w:tcW w:w="1841" w:type="dxa"/>
            <w:tcMar>
              <w:top w:w="50" w:type="dxa"/>
              <w:left w:w="100" w:type="dxa"/>
            </w:tcMar>
            <w:vAlign w:val="center"/>
          </w:tcPr>
          <w:p w:rsidR="00AA4E32" w:rsidRDefault="00AA4E32">
            <w:pPr>
              <w:spacing w:after="0"/>
              <w:ind w:left="135"/>
              <w:jc w:val="center"/>
            </w:pPr>
          </w:p>
        </w:tc>
        <w:tc>
          <w:tcPr>
            <w:tcW w:w="1910" w:type="dxa"/>
            <w:tcMar>
              <w:top w:w="50" w:type="dxa"/>
              <w:left w:w="100" w:type="dxa"/>
            </w:tcMar>
            <w:vAlign w:val="center"/>
          </w:tcPr>
          <w:p w:rsidR="00AA4E32" w:rsidRPr="006E7253" w:rsidRDefault="006E7253">
            <w:pPr>
              <w:spacing w:after="0"/>
              <w:ind w:left="135"/>
              <w:jc w:val="center"/>
              <w:rPr>
                <w:lang w:val="ru-RU"/>
              </w:rPr>
            </w:pPr>
            <w:r>
              <w:rPr>
                <w:lang w:val="ru-RU"/>
              </w:rPr>
              <w:t>6</w:t>
            </w:r>
          </w:p>
        </w:tc>
        <w:tc>
          <w:tcPr>
            <w:tcW w:w="2694" w:type="dxa"/>
            <w:tcMar>
              <w:top w:w="50" w:type="dxa"/>
              <w:left w:w="100" w:type="dxa"/>
            </w:tcMar>
            <w:vAlign w:val="center"/>
          </w:tcPr>
          <w:p w:rsidR="00AA4E32"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AA4E32" w:rsidTr="00AA4E32">
        <w:trPr>
          <w:trHeight w:val="144"/>
          <w:tblCellSpacing w:w="20" w:type="nil"/>
        </w:trPr>
        <w:tc>
          <w:tcPr>
            <w:tcW w:w="1120" w:type="dxa"/>
            <w:tcMar>
              <w:top w:w="50" w:type="dxa"/>
              <w:left w:w="100" w:type="dxa"/>
            </w:tcMar>
            <w:vAlign w:val="center"/>
          </w:tcPr>
          <w:p w:rsidR="00AA4E32" w:rsidRDefault="00AA4E32">
            <w:pPr>
              <w:spacing w:after="0"/>
            </w:pPr>
            <w:r>
              <w:rPr>
                <w:rFonts w:ascii="Times New Roman" w:hAnsi="Times New Roman"/>
                <w:color w:val="000000"/>
                <w:sz w:val="24"/>
              </w:rPr>
              <w:t>2.3</w:t>
            </w:r>
          </w:p>
        </w:tc>
        <w:tc>
          <w:tcPr>
            <w:tcW w:w="4591" w:type="dxa"/>
            <w:tcMar>
              <w:top w:w="50" w:type="dxa"/>
              <w:left w:w="100" w:type="dxa"/>
            </w:tcMar>
            <w:vAlign w:val="center"/>
          </w:tcPr>
          <w:p w:rsidR="00AA4E32" w:rsidRPr="00E60F38" w:rsidRDefault="00AA4E32">
            <w:pPr>
              <w:spacing w:after="0"/>
              <w:ind w:left="135"/>
              <w:rPr>
                <w:lang w:val="ru-RU"/>
              </w:rPr>
            </w:pPr>
            <w:r w:rsidRPr="00E60F38">
              <w:rPr>
                <w:rFonts w:ascii="Times New Roman" w:hAnsi="Times New Roman"/>
                <w:color w:val="000000"/>
                <w:sz w:val="24"/>
                <w:lang w:val="ru-RU"/>
              </w:rPr>
              <w:t>Зимние виды спорта (модуль "Зимние виды спорта")</w:t>
            </w:r>
          </w:p>
        </w:tc>
        <w:tc>
          <w:tcPr>
            <w:tcW w:w="1563" w:type="dxa"/>
            <w:tcMar>
              <w:top w:w="50" w:type="dxa"/>
              <w:left w:w="100" w:type="dxa"/>
            </w:tcMar>
            <w:vAlign w:val="center"/>
          </w:tcPr>
          <w:p w:rsidR="00AA4E32" w:rsidRDefault="00AA4E32">
            <w:pPr>
              <w:spacing w:after="0"/>
              <w:ind w:left="135"/>
              <w:jc w:val="center"/>
            </w:pPr>
            <w:r w:rsidRPr="00E60F38">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841" w:type="dxa"/>
            <w:tcMar>
              <w:top w:w="50" w:type="dxa"/>
              <w:left w:w="100" w:type="dxa"/>
            </w:tcMar>
            <w:vAlign w:val="center"/>
          </w:tcPr>
          <w:p w:rsidR="00AA4E32" w:rsidRDefault="00AA4E32">
            <w:pPr>
              <w:spacing w:after="0"/>
              <w:ind w:left="135"/>
              <w:jc w:val="center"/>
            </w:pPr>
          </w:p>
        </w:tc>
        <w:tc>
          <w:tcPr>
            <w:tcW w:w="1910" w:type="dxa"/>
            <w:tcMar>
              <w:top w:w="50" w:type="dxa"/>
              <w:left w:w="100" w:type="dxa"/>
            </w:tcMar>
            <w:vAlign w:val="center"/>
          </w:tcPr>
          <w:p w:rsidR="00AA4E32" w:rsidRPr="006E7253" w:rsidRDefault="006E7253">
            <w:pPr>
              <w:spacing w:after="0"/>
              <w:ind w:left="135"/>
              <w:jc w:val="center"/>
              <w:rPr>
                <w:lang w:val="ru-RU"/>
              </w:rPr>
            </w:pPr>
            <w:r>
              <w:rPr>
                <w:lang w:val="ru-RU"/>
              </w:rPr>
              <w:t>10</w:t>
            </w:r>
          </w:p>
        </w:tc>
        <w:tc>
          <w:tcPr>
            <w:tcW w:w="2694" w:type="dxa"/>
            <w:tcMar>
              <w:top w:w="50" w:type="dxa"/>
              <w:left w:w="100" w:type="dxa"/>
            </w:tcMar>
            <w:vAlign w:val="center"/>
          </w:tcPr>
          <w:p w:rsidR="00AA4E32"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AA4E32" w:rsidTr="00AA4E32">
        <w:trPr>
          <w:trHeight w:val="144"/>
          <w:tblCellSpacing w:w="20" w:type="nil"/>
        </w:trPr>
        <w:tc>
          <w:tcPr>
            <w:tcW w:w="1120" w:type="dxa"/>
            <w:tcMar>
              <w:top w:w="50" w:type="dxa"/>
              <w:left w:w="100" w:type="dxa"/>
            </w:tcMar>
            <w:vAlign w:val="center"/>
          </w:tcPr>
          <w:p w:rsidR="00AA4E32" w:rsidRDefault="00AA4E32">
            <w:pPr>
              <w:spacing w:after="0"/>
            </w:pPr>
            <w:r>
              <w:rPr>
                <w:rFonts w:ascii="Times New Roman" w:hAnsi="Times New Roman"/>
                <w:color w:val="000000"/>
                <w:sz w:val="24"/>
              </w:rPr>
              <w:t>2.4</w:t>
            </w:r>
          </w:p>
        </w:tc>
        <w:tc>
          <w:tcPr>
            <w:tcW w:w="4591" w:type="dxa"/>
            <w:tcMar>
              <w:top w:w="50" w:type="dxa"/>
              <w:left w:w="100" w:type="dxa"/>
            </w:tcMar>
            <w:vAlign w:val="center"/>
          </w:tcPr>
          <w:p w:rsidR="00AA4E32" w:rsidRPr="00E60F38" w:rsidRDefault="00AA4E32">
            <w:pPr>
              <w:spacing w:after="0"/>
              <w:ind w:left="135"/>
              <w:rPr>
                <w:lang w:val="ru-RU"/>
              </w:rPr>
            </w:pPr>
            <w:r w:rsidRPr="00E60F38">
              <w:rPr>
                <w:rFonts w:ascii="Times New Roman" w:hAnsi="Times New Roman"/>
                <w:color w:val="000000"/>
                <w:sz w:val="24"/>
                <w:lang w:val="ru-RU"/>
              </w:rPr>
              <w:t xml:space="preserve">Спортивные игры. Баскетбол (модуль </w:t>
            </w:r>
            <w:r w:rsidRPr="00E60F38">
              <w:rPr>
                <w:rFonts w:ascii="Times New Roman" w:hAnsi="Times New Roman"/>
                <w:color w:val="000000"/>
                <w:sz w:val="24"/>
                <w:lang w:val="ru-RU"/>
              </w:rPr>
              <w:lastRenderedPageBreak/>
              <w:t>"Спортивные игры")</w:t>
            </w:r>
          </w:p>
        </w:tc>
        <w:tc>
          <w:tcPr>
            <w:tcW w:w="1563" w:type="dxa"/>
            <w:tcMar>
              <w:top w:w="50" w:type="dxa"/>
              <w:left w:w="100" w:type="dxa"/>
            </w:tcMar>
            <w:vAlign w:val="center"/>
          </w:tcPr>
          <w:p w:rsidR="00AA4E32" w:rsidRPr="006E7253" w:rsidRDefault="00AA4E32" w:rsidP="006E7253">
            <w:pPr>
              <w:spacing w:after="0"/>
              <w:ind w:left="135"/>
              <w:jc w:val="center"/>
              <w:rPr>
                <w:lang w:val="ru-RU"/>
              </w:rPr>
            </w:pPr>
            <w:r w:rsidRPr="00E60F38">
              <w:rPr>
                <w:rFonts w:ascii="Times New Roman" w:hAnsi="Times New Roman"/>
                <w:color w:val="000000"/>
                <w:sz w:val="24"/>
                <w:lang w:val="ru-RU"/>
              </w:rPr>
              <w:lastRenderedPageBreak/>
              <w:t xml:space="preserve"> </w:t>
            </w:r>
            <w:r w:rsidR="006E7253">
              <w:rPr>
                <w:rFonts w:ascii="Times New Roman" w:hAnsi="Times New Roman"/>
                <w:color w:val="000000"/>
                <w:sz w:val="24"/>
                <w:lang w:val="ru-RU"/>
              </w:rPr>
              <w:t>6</w:t>
            </w:r>
          </w:p>
        </w:tc>
        <w:tc>
          <w:tcPr>
            <w:tcW w:w="1841" w:type="dxa"/>
            <w:tcMar>
              <w:top w:w="50" w:type="dxa"/>
              <w:left w:w="100" w:type="dxa"/>
            </w:tcMar>
            <w:vAlign w:val="center"/>
          </w:tcPr>
          <w:p w:rsidR="00AA4E32" w:rsidRDefault="00AA4E32">
            <w:pPr>
              <w:spacing w:after="0"/>
              <w:ind w:left="135"/>
              <w:jc w:val="center"/>
            </w:pPr>
          </w:p>
        </w:tc>
        <w:tc>
          <w:tcPr>
            <w:tcW w:w="1910" w:type="dxa"/>
            <w:tcMar>
              <w:top w:w="50" w:type="dxa"/>
              <w:left w:w="100" w:type="dxa"/>
            </w:tcMar>
            <w:vAlign w:val="center"/>
          </w:tcPr>
          <w:p w:rsidR="00AA4E32" w:rsidRPr="006E7253" w:rsidRDefault="006E7253">
            <w:pPr>
              <w:spacing w:after="0"/>
              <w:ind w:left="135"/>
              <w:jc w:val="center"/>
              <w:rPr>
                <w:lang w:val="ru-RU"/>
              </w:rPr>
            </w:pPr>
            <w:r>
              <w:rPr>
                <w:lang w:val="ru-RU"/>
              </w:rPr>
              <w:t>6</w:t>
            </w:r>
          </w:p>
        </w:tc>
        <w:tc>
          <w:tcPr>
            <w:tcW w:w="2694" w:type="dxa"/>
            <w:tcMar>
              <w:top w:w="50" w:type="dxa"/>
              <w:left w:w="100" w:type="dxa"/>
            </w:tcMar>
            <w:vAlign w:val="center"/>
          </w:tcPr>
          <w:p w:rsidR="00AA4E32"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AA4E32" w:rsidTr="00AA4E32">
        <w:trPr>
          <w:trHeight w:val="144"/>
          <w:tblCellSpacing w:w="20" w:type="nil"/>
        </w:trPr>
        <w:tc>
          <w:tcPr>
            <w:tcW w:w="1120" w:type="dxa"/>
            <w:tcMar>
              <w:top w:w="50" w:type="dxa"/>
              <w:left w:w="100" w:type="dxa"/>
            </w:tcMar>
            <w:vAlign w:val="center"/>
          </w:tcPr>
          <w:p w:rsidR="00AA4E32" w:rsidRDefault="00AA4E32">
            <w:pPr>
              <w:spacing w:after="0"/>
            </w:pPr>
            <w:r>
              <w:rPr>
                <w:rFonts w:ascii="Times New Roman" w:hAnsi="Times New Roman"/>
                <w:color w:val="000000"/>
                <w:sz w:val="24"/>
              </w:rPr>
              <w:lastRenderedPageBreak/>
              <w:t>2.5</w:t>
            </w:r>
          </w:p>
        </w:tc>
        <w:tc>
          <w:tcPr>
            <w:tcW w:w="4591" w:type="dxa"/>
            <w:tcMar>
              <w:top w:w="50" w:type="dxa"/>
              <w:left w:w="100" w:type="dxa"/>
            </w:tcMar>
            <w:vAlign w:val="center"/>
          </w:tcPr>
          <w:p w:rsidR="00AA4E32" w:rsidRPr="00E60F38" w:rsidRDefault="00AA4E32">
            <w:pPr>
              <w:spacing w:after="0"/>
              <w:ind w:left="135"/>
              <w:rPr>
                <w:lang w:val="ru-RU"/>
              </w:rPr>
            </w:pPr>
            <w:r w:rsidRPr="00E60F38">
              <w:rPr>
                <w:rFonts w:ascii="Times New Roman" w:hAnsi="Times New Roman"/>
                <w:color w:val="000000"/>
                <w:sz w:val="24"/>
                <w:lang w:val="ru-RU"/>
              </w:rPr>
              <w:t>Спортивные игры. Волейбол (модуль "Спортивные игры")</w:t>
            </w:r>
          </w:p>
        </w:tc>
        <w:tc>
          <w:tcPr>
            <w:tcW w:w="1563" w:type="dxa"/>
            <w:tcMar>
              <w:top w:w="50" w:type="dxa"/>
              <w:left w:w="100" w:type="dxa"/>
            </w:tcMar>
            <w:vAlign w:val="center"/>
          </w:tcPr>
          <w:p w:rsidR="00AA4E32" w:rsidRDefault="006E7253">
            <w:pPr>
              <w:spacing w:after="0"/>
              <w:ind w:left="135"/>
              <w:jc w:val="center"/>
            </w:pPr>
            <w:r>
              <w:rPr>
                <w:rFonts w:ascii="Times New Roman" w:hAnsi="Times New Roman"/>
                <w:color w:val="000000"/>
                <w:sz w:val="24"/>
                <w:lang w:val="ru-RU"/>
              </w:rPr>
              <w:t>4</w:t>
            </w:r>
            <w:r w:rsidR="00AA4E32">
              <w:rPr>
                <w:rFonts w:ascii="Times New Roman" w:hAnsi="Times New Roman"/>
                <w:color w:val="000000"/>
                <w:sz w:val="24"/>
              </w:rPr>
              <w:t xml:space="preserve"> </w:t>
            </w:r>
          </w:p>
        </w:tc>
        <w:tc>
          <w:tcPr>
            <w:tcW w:w="1841" w:type="dxa"/>
            <w:tcMar>
              <w:top w:w="50" w:type="dxa"/>
              <w:left w:w="100" w:type="dxa"/>
            </w:tcMar>
            <w:vAlign w:val="center"/>
          </w:tcPr>
          <w:p w:rsidR="00AA4E32" w:rsidRDefault="00AA4E32">
            <w:pPr>
              <w:spacing w:after="0"/>
              <w:ind w:left="135"/>
              <w:jc w:val="center"/>
            </w:pPr>
          </w:p>
        </w:tc>
        <w:tc>
          <w:tcPr>
            <w:tcW w:w="1910" w:type="dxa"/>
            <w:tcMar>
              <w:top w:w="50" w:type="dxa"/>
              <w:left w:w="100" w:type="dxa"/>
            </w:tcMar>
            <w:vAlign w:val="center"/>
          </w:tcPr>
          <w:p w:rsidR="00AA4E32" w:rsidRPr="006E7253" w:rsidRDefault="006E7253">
            <w:pPr>
              <w:spacing w:after="0"/>
              <w:ind w:left="135"/>
              <w:jc w:val="center"/>
              <w:rPr>
                <w:lang w:val="ru-RU"/>
              </w:rPr>
            </w:pPr>
            <w:r>
              <w:rPr>
                <w:lang w:val="ru-RU"/>
              </w:rPr>
              <w:t>4</w:t>
            </w:r>
          </w:p>
        </w:tc>
        <w:tc>
          <w:tcPr>
            <w:tcW w:w="2694" w:type="dxa"/>
            <w:tcMar>
              <w:top w:w="50" w:type="dxa"/>
              <w:left w:w="100" w:type="dxa"/>
            </w:tcMar>
            <w:vAlign w:val="center"/>
          </w:tcPr>
          <w:p w:rsidR="00AA4E32"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AA4E32" w:rsidTr="00AA4E32">
        <w:trPr>
          <w:trHeight w:val="144"/>
          <w:tblCellSpacing w:w="20" w:type="nil"/>
        </w:trPr>
        <w:tc>
          <w:tcPr>
            <w:tcW w:w="1120" w:type="dxa"/>
            <w:tcMar>
              <w:top w:w="50" w:type="dxa"/>
              <w:left w:w="100" w:type="dxa"/>
            </w:tcMar>
            <w:vAlign w:val="center"/>
          </w:tcPr>
          <w:p w:rsidR="00AA4E32" w:rsidRDefault="00AA4E32">
            <w:pPr>
              <w:spacing w:after="0"/>
            </w:pPr>
            <w:r>
              <w:rPr>
                <w:rFonts w:ascii="Times New Roman" w:hAnsi="Times New Roman"/>
                <w:color w:val="000000"/>
                <w:sz w:val="24"/>
              </w:rPr>
              <w:t>2.6</w:t>
            </w:r>
          </w:p>
        </w:tc>
        <w:tc>
          <w:tcPr>
            <w:tcW w:w="4591" w:type="dxa"/>
            <w:tcMar>
              <w:top w:w="50" w:type="dxa"/>
              <w:left w:w="100" w:type="dxa"/>
            </w:tcMar>
            <w:vAlign w:val="center"/>
          </w:tcPr>
          <w:p w:rsidR="00AA4E32" w:rsidRPr="00E60F38" w:rsidRDefault="00AA4E32">
            <w:pPr>
              <w:spacing w:after="0"/>
              <w:ind w:left="135"/>
              <w:rPr>
                <w:lang w:val="ru-RU"/>
              </w:rPr>
            </w:pPr>
            <w:r w:rsidRPr="00E60F38">
              <w:rPr>
                <w:rFonts w:ascii="Times New Roman" w:hAnsi="Times New Roman"/>
                <w:color w:val="000000"/>
                <w:sz w:val="24"/>
                <w:lang w:val="ru-RU"/>
              </w:rPr>
              <w:t>Спортивные игры. Футбол (модуль "Спортивные игры")</w:t>
            </w:r>
          </w:p>
        </w:tc>
        <w:tc>
          <w:tcPr>
            <w:tcW w:w="1563" w:type="dxa"/>
            <w:tcMar>
              <w:top w:w="50" w:type="dxa"/>
              <w:left w:w="100" w:type="dxa"/>
            </w:tcMar>
            <w:vAlign w:val="center"/>
          </w:tcPr>
          <w:p w:rsidR="00AA4E32" w:rsidRDefault="006E7253">
            <w:pPr>
              <w:spacing w:after="0"/>
              <w:ind w:left="135"/>
              <w:jc w:val="center"/>
            </w:pPr>
            <w:r>
              <w:rPr>
                <w:rFonts w:ascii="Times New Roman" w:hAnsi="Times New Roman"/>
                <w:color w:val="000000"/>
                <w:sz w:val="24"/>
                <w:lang w:val="ru-RU"/>
              </w:rPr>
              <w:t>6</w:t>
            </w:r>
            <w:r w:rsidR="00AA4E32">
              <w:rPr>
                <w:rFonts w:ascii="Times New Roman" w:hAnsi="Times New Roman"/>
                <w:color w:val="000000"/>
                <w:sz w:val="24"/>
              </w:rPr>
              <w:t xml:space="preserve"> </w:t>
            </w:r>
          </w:p>
        </w:tc>
        <w:tc>
          <w:tcPr>
            <w:tcW w:w="1841" w:type="dxa"/>
            <w:tcMar>
              <w:top w:w="50" w:type="dxa"/>
              <w:left w:w="100" w:type="dxa"/>
            </w:tcMar>
            <w:vAlign w:val="center"/>
          </w:tcPr>
          <w:p w:rsidR="00AA4E32" w:rsidRDefault="00AA4E32">
            <w:pPr>
              <w:spacing w:after="0"/>
              <w:ind w:left="135"/>
              <w:jc w:val="center"/>
            </w:pPr>
          </w:p>
        </w:tc>
        <w:tc>
          <w:tcPr>
            <w:tcW w:w="1910" w:type="dxa"/>
            <w:tcMar>
              <w:top w:w="50" w:type="dxa"/>
              <w:left w:w="100" w:type="dxa"/>
            </w:tcMar>
            <w:vAlign w:val="center"/>
          </w:tcPr>
          <w:p w:rsidR="00AA4E32" w:rsidRPr="006E7253" w:rsidRDefault="006E7253">
            <w:pPr>
              <w:spacing w:after="0"/>
              <w:ind w:left="135"/>
              <w:jc w:val="center"/>
              <w:rPr>
                <w:lang w:val="ru-RU"/>
              </w:rPr>
            </w:pPr>
            <w:r>
              <w:rPr>
                <w:lang w:val="ru-RU"/>
              </w:rPr>
              <w:t>6</w:t>
            </w:r>
          </w:p>
        </w:tc>
        <w:tc>
          <w:tcPr>
            <w:tcW w:w="2694" w:type="dxa"/>
            <w:tcMar>
              <w:top w:w="50" w:type="dxa"/>
              <w:left w:w="100" w:type="dxa"/>
            </w:tcMar>
            <w:vAlign w:val="center"/>
          </w:tcPr>
          <w:p w:rsidR="00AA4E32"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AA4E32" w:rsidTr="00AA4E32">
        <w:trPr>
          <w:trHeight w:val="144"/>
          <w:tblCellSpacing w:w="20" w:type="nil"/>
        </w:trPr>
        <w:tc>
          <w:tcPr>
            <w:tcW w:w="1120" w:type="dxa"/>
            <w:tcMar>
              <w:top w:w="50" w:type="dxa"/>
              <w:left w:w="100" w:type="dxa"/>
            </w:tcMar>
            <w:vAlign w:val="center"/>
          </w:tcPr>
          <w:p w:rsidR="00AA4E32" w:rsidRDefault="00AA4E32">
            <w:pPr>
              <w:spacing w:after="0"/>
            </w:pPr>
            <w:r>
              <w:rPr>
                <w:rFonts w:ascii="Times New Roman" w:hAnsi="Times New Roman"/>
                <w:color w:val="000000"/>
                <w:sz w:val="24"/>
              </w:rPr>
              <w:t>2.7</w:t>
            </w:r>
          </w:p>
        </w:tc>
        <w:tc>
          <w:tcPr>
            <w:tcW w:w="4591" w:type="dxa"/>
            <w:tcMar>
              <w:top w:w="50" w:type="dxa"/>
              <w:left w:w="100" w:type="dxa"/>
            </w:tcMar>
            <w:vAlign w:val="center"/>
          </w:tcPr>
          <w:p w:rsidR="00AA4E32" w:rsidRPr="00E60F38" w:rsidRDefault="00AA4E32">
            <w:pPr>
              <w:spacing w:after="0"/>
              <w:ind w:left="135"/>
              <w:rPr>
                <w:lang w:val="ru-RU"/>
              </w:rPr>
            </w:pPr>
            <w:r w:rsidRPr="00E60F38">
              <w:rPr>
                <w:rFonts w:ascii="Times New Roman" w:hAnsi="Times New Roman"/>
                <w:color w:val="000000"/>
                <w:sz w:val="24"/>
                <w:lang w:val="ru-RU"/>
              </w:rPr>
              <w:t>Подготовка к выполнению нормативных требований комплекса ГТО (модуль "Спорт")</w:t>
            </w:r>
          </w:p>
        </w:tc>
        <w:tc>
          <w:tcPr>
            <w:tcW w:w="1563" w:type="dxa"/>
            <w:tcMar>
              <w:top w:w="50" w:type="dxa"/>
              <w:left w:w="100" w:type="dxa"/>
            </w:tcMar>
            <w:vAlign w:val="center"/>
          </w:tcPr>
          <w:p w:rsidR="00AA4E32" w:rsidRDefault="006E7253">
            <w:pPr>
              <w:spacing w:after="0"/>
              <w:ind w:left="135"/>
              <w:jc w:val="center"/>
            </w:pPr>
            <w:r>
              <w:rPr>
                <w:rFonts w:ascii="Times New Roman" w:hAnsi="Times New Roman"/>
                <w:color w:val="000000"/>
                <w:sz w:val="24"/>
                <w:lang w:val="ru-RU"/>
              </w:rPr>
              <w:t>18</w:t>
            </w:r>
            <w:r w:rsidR="00AA4E32">
              <w:rPr>
                <w:rFonts w:ascii="Times New Roman" w:hAnsi="Times New Roman"/>
                <w:color w:val="000000"/>
                <w:sz w:val="24"/>
              </w:rPr>
              <w:t xml:space="preserve"> </w:t>
            </w:r>
          </w:p>
        </w:tc>
        <w:tc>
          <w:tcPr>
            <w:tcW w:w="1841" w:type="dxa"/>
            <w:tcMar>
              <w:top w:w="50" w:type="dxa"/>
              <w:left w:w="100" w:type="dxa"/>
            </w:tcMar>
            <w:vAlign w:val="center"/>
          </w:tcPr>
          <w:p w:rsidR="00AA4E32" w:rsidRPr="002B050E" w:rsidRDefault="002B050E">
            <w:pPr>
              <w:spacing w:after="0"/>
              <w:ind w:left="135"/>
              <w:jc w:val="center"/>
              <w:rPr>
                <w:lang w:val="ru-RU"/>
              </w:rPr>
            </w:pPr>
            <w:r>
              <w:rPr>
                <w:lang w:val="ru-RU"/>
              </w:rPr>
              <w:t>6</w:t>
            </w:r>
          </w:p>
        </w:tc>
        <w:tc>
          <w:tcPr>
            <w:tcW w:w="1910" w:type="dxa"/>
            <w:tcMar>
              <w:top w:w="50" w:type="dxa"/>
              <w:left w:w="100" w:type="dxa"/>
            </w:tcMar>
            <w:vAlign w:val="center"/>
          </w:tcPr>
          <w:p w:rsidR="00AA4E32" w:rsidRPr="002B050E" w:rsidRDefault="002B050E">
            <w:pPr>
              <w:spacing w:after="0"/>
              <w:ind w:left="135"/>
              <w:jc w:val="center"/>
              <w:rPr>
                <w:lang w:val="ru-RU"/>
              </w:rPr>
            </w:pPr>
            <w:r>
              <w:rPr>
                <w:lang w:val="ru-RU"/>
              </w:rPr>
              <w:t>12</w:t>
            </w:r>
          </w:p>
        </w:tc>
        <w:tc>
          <w:tcPr>
            <w:tcW w:w="2694" w:type="dxa"/>
            <w:tcMar>
              <w:top w:w="50" w:type="dxa"/>
              <w:left w:w="100" w:type="dxa"/>
            </w:tcMar>
            <w:vAlign w:val="center"/>
          </w:tcPr>
          <w:p w:rsidR="00AA4E32"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AA4E32">
        <w:trPr>
          <w:trHeight w:val="144"/>
          <w:tblCellSpacing w:w="20" w:type="nil"/>
        </w:trPr>
        <w:tc>
          <w:tcPr>
            <w:tcW w:w="0" w:type="auto"/>
            <w:gridSpan w:val="2"/>
            <w:tcMar>
              <w:top w:w="50" w:type="dxa"/>
              <w:left w:w="100" w:type="dxa"/>
            </w:tcMar>
            <w:vAlign w:val="center"/>
          </w:tcPr>
          <w:p w:rsidR="00AA4E32" w:rsidRDefault="00AA4E32">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AA4E32" w:rsidRDefault="002B050E">
            <w:pPr>
              <w:spacing w:after="0"/>
              <w:ind w:left="135"/>
              <w:jc w:val="center"/>
            </w:pPr>
            <w:r>
              <w:rPr>
                <w:rFonts w:ascii="Times New Roman" w:hAnsi="Times New Roman"/>
                <w:color w:val="000000"/>
                <w:sz w:val="24"/>
                <w:lang w:val="ru-RU"/>
              </w:rPr>
              <w:t>57</w:t>
            </w:r>
            <w:r>
              <w:rPr>
                <w:rFonts w:ascii="Times New Roman" w:hAnsi="Times New Roman"/>
                <w:color w:val="000000"/>
                <w:sz w:val="24"/>
              </w:rPr>
              <w:t xml:space="preserve"> </w:t>
            </w:r>
            <w:r w:rsidR="00AA4E32">
              <w:rPr>
                <w:rFonts w:ascii="Times New Roman" w:hAnsi="Times New Roman"/>
                <w:color w:val="000000"/>
                <w:sz w:val="24"/>
              </w:rPr>
              <w:t xml:space="preserve"> </w:t>
            </w:r>
          </w:p>
        </w:tc>
        <w:tc>
          <w:tcPr>
            <w:tcW w:w="0" w:type="auto"/>
            <w:gridSpan w:val="3"/>
            <w:tcMar>
              <w:top w:w="50" w:type="dxa"/>
              <w:left w:w="100" w:type="dxa"/>
            </w:tcMar>
            <w:vAlign w:val="center"/>
          </w:tcPr>
          <w:p w:rsidR="00AA4E32" w:rsidRDefault="00AA4E32"/>
        </w:tc>
      </w:tr>
      <w:tr w:rsidR="00AA4E32" w:rsidTr="00AA4E32">
        <w:trPr>
          <w:trHeight w:val="144"/>
          <w:tblCellSpacing w:w="20" w:type="nil"/>
        </w:trPr>
        <w:tc>
          <w:tcPr>
            <w:tcW w:w="0" w:type="auto"/>
            <w:gridSpan w:val="2"/>
            <w:tcMar>
              <w:top w:w="50" w:type="dxa"/>
              <w:left w:w="100" w:type="dxa"/>
            </w:tcMar>
            <w:vAlign w:val="center"/>
          </w:tcPr>
          <w:p w:rsidR="00AA4E32" w:rsidRPr="00E60F38" w:rsidRDefault="00AA4E32">
            <w:pPr>
              <w:spacing w:after="0"/>
              <w:ind w:left="135"/>
              <w:rPr>
                <w:lang w:val="ru-RU"/>
              </w:rPr>
            </w:pPr>
            <w:r w:rsidRPr="00E60F38">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AA4E32" w:rsidRDefault="00AA4E32">
            <w:pPr>
              <w:spacing w:after="0"/>
              <w:ind w:left="135"/>
              <w:jc w:val="center"/>
            </w:pPr>
            <w:r w:rsidRPr="00E60F38">
              <w:rPr>
                <w:rFonts w:ascii="Times New Roman" w:hAnsi="Times New Roman"/>
                <w:color w:val="000000"/>
                <w:sz w:val="24"/>
                <w:lang w:val="ru-RU"/>
              </w:rPr>
              <w:t xml:space="preserve"> </w:t>
            </w:r>
            <w:r w:rsidR="002B050E">
              <w:rPr>
                <w:rFonts w:ascii="Times New Roman" w:hAnsi="Times New Roman"/>
                <w:color w:val="000000"/>
                <w:sz w:val="24"/>
                <w:lang w:val="ru-RU"/>
              </w:rPr>
              <w:t>68</w:t>
            </w:r>
            <w:r>
              <w:rPr>
                <w:rFonts w:ascii="Times New Roman" w:hAnsi="Times New Roman"/>
                <w:color w:val="000000"/>
                <w:sz w:val="24"/>
              </w:rPr>
              <w:t xml:space="preserve"> </w:t>
            </w:r>
          </w:p>
        </w:tc>
        <w:tc>
          <w:tcPr>
            <w:tcW w:w="1841" w:type="dxa"/>
            <w:tcMar>
              <w:top w:w="50" w:type="dxa"/>
              <w:left w:w="100" w:type="dxa"/>
            </w:tcMar>
            <w:vAlign w:val="center"/>
          </w:tcPr>
          <w:p w:rsidR="00AA4E32" w:rsidRPr="002B050E" w:rsidRDefault="002B050E">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7</w:t>
            </w:r>
          </w:p>
        </w:tc>
        <w:tc>
          <w:tcPr>
            <w:tcW w:w="1910" w:type="dxa"/>
            <w:tcMar>
              <w:top w:w="50" w:type="dxa"/>
              <w:left w:w="100" w:type="dxa"/>
            </w:tcMar>
            <w:vAlign w:val="center"/>
          </w:tcPr>
          <w:p w:rsidR="00AA4E32" w:rsidRDefault="002B050E">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61</w:t>
            </w:r>
            <w:r w:rsidR="00AA4E32">
              <w:rPr>
                <w:rFonts w:ascii="Times New Roman" w:hAnsi="Times New Roman"/>
                <w:color w:val="000000"/>
                <w:sz w:val="24"/>
              </w:rPr>
              <w:t xml:space="preserve"> </w:t>
            </w:r>
          </w:p>
        </w:tc>
        <w:tc>
          <w:tcPr>
            <w:tcW w:w="2694" w:type="dxa"/>
            <w:tcMar>
              <w:top w:w="50" w:type="dxa"/>
              <w:left w:w="100" w:type="dxa"/>
            </w:tcMar>
            <w:vAlign w:val="center"/>
          </w:tcPr>
          <w:p w:rsidR="00AA4E32" w:rsidRDefault="00AA4E32"/>
        </w:tc>
      </w:tr>
    </w:tbl>
    <w:p w:rsidR="006C3EAA" w:rsidRDefault="006C3EAA">
      <w:pPr>
        <w:sectPr w:rsidR="006C3EAA">
          <w:pgSz w:w="16383" w:h="11906" w:orient="landscape"/>
          <w:pgMar w:top="1134" w:right="850" w:bottom="1134" w:left="1701" w:header="720" w:footer="720" w:gutter="0"/>
          <w:cols w:space="720"/>
        </w:sectPr>
      </w:pPr>
    </w:p>
    <w:p w:rsidR="006C3EAA" w:rsidRDefault="00E60F38">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6C3EAA">
        <w:trPr>
          <w:trHeight w:val="144"/>
          <w:tblCellSpacing w:w="20" w:type="nil"/>
        </w:trPr>
        <w:tc>
          <w:tcPr>
            <w:tcW w:w="510" w:type="dxa"/>
            <w:vMerge w:val="restart"/>
            <w:tcMar>
              <w:top w:w="50" w:type="dxa"/>
              <w:left w:w="100" w:type="dxa"/>
            </w:tcMar>
            <w:vAlign w:val="center"/>
          </w:tcPr>
          <w:p w:rsidR="006C3EAA" w:rsidRDefault="00E60F38">
            <w:pPr>
              <w:spacing w:after="0"/>
              <w:ind w:left="135"/>
            </w:pPr>
            <w:r>
              <w:rPr>
                <w:rFonts w:ascii="Times New Roman" w:hAnsi="Times New Roman"/>
                <w:b/>
                <w:color w:val="000000"/>
                <w:sz w:val="24"/>
              </w:rPr>
              <w:t xml:space="preserve">№ п/п </w:t>
            </w:r>
          </w:p>
          <w:p w:rsidR="006C3EAA" w:rsidRDefault="006C3EAA">
            <w:pPr>
              <w:spacing w:after="0"/>
              <w:ind w:left="135"/>
            </w:pPr>
          </w:p>
        </w:tc>
        <w:tc>
          <w:tcPr>
            <w:tcW w:w="2816" w:type="dxa"/>
            <w:vMerge w:val="restart"/>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6C3EAA" w:rsidRDefault="006C3EAA">
            <w:pPr>
              <w:spacing w:after="0"/>
              <w:ind w:left="135"/>
            </w:pPr>
          </w:p>
        </w:tc>
        <w:tc>
          <w:tcPr>
            <w:tcW w:w="0" w:type="auto"/>
            <w:gridSpan w:val="3"/>
            <w:tcMar>
              <w:top w:w="50" w:type="dxa"/>
              <w:left w:w="100" w:type="dxa"/>
            </w:tcMar>
            <w:vAlign w:val="center"/>
          </w:tcPr>
          <w:p w:rsidR="006C3EAA" w:rsidRDefault="00E60F38">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94" w:type="dxa"/>
            <w:vMerge w:val="restart"/>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6C3EAA" w:rsidRDefault="006C3EAA">
            <w:pPr>
              <w:spacing w:after="0"/>
              <w:ind w:left="135"/>
            </w:pPr>
          </w:p>
        </w:tc>
      </w:tr>
      <w:tr w:rsidR="006C3EAA">
        <w:trPr>
          <w:trHeight w:val="144"/>
          <w:tblCellSpacing w:w="20" w:type="nil"/>
        </w:trPr>
        <w:tc>
          <w:tcPr>
            <w:tcW w:w="0" w:type="auto"/>
            <w:vMerge/>
            <w:tcBorders>
              <w:top w:val="nil"/>
            </w:tcBorders>
            <w:tcMar>
              <w:top w:w="50" w:type="dxa"/>
              <w:left w:w="100" w:type="dxa"/>
            </w:tcMar>
          </w:tcPr>
          <w:p w:rsidR="006C3EAA" w:rsidRDefault="006C3EAA"/>
        </w:tc>
        <w:tc>
          <w:tcPr>
            <w:tcW w:w="0" w:type="auto"/>
            <w:vMerge/>
            <w:tcBorders>
              <w:top w:val="nil"/>
            </w:tcBorders>
            <w:tcMar>
              <w:top w:w="50" w:type="dxa"/>
              <w:left w:w="100" w:type="dxa"/>
            </w:tcMar>
          </w:tcPr>
          <w:p w:rsidR="006C3EAA" w:rsidRDefault="006C3EAA"/>
        </w:tc>
        <w:tc>
          <w:tcPr>
            <w:tcW w:w="994"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6C3EAA" w:rsidRDefault="006C3EAA">
            <w:pPr>
              <w:spacing w:after="0"/>
              <w:ind w:left="135"/>
            </w:pPr>
          </w:p>
        </w:tc>
        <w:tc>
          <w:tcPr>
            <w:tcW w:w="1719"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C3EAA" w:rsidRDefault="006C3EAA">
            <w:pPr>
              <w:spacing w:after="0"/>
              <w:ind w:left="135"/>
            </w:pPr>
          </w:p>
        </w:tc>
        <w:tc>
          <w:tcPr>
            <w:tcW w:w="1805"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C3EAA" w:rsidRDefault="006C3EAA">
            <w:pPr>
              <w:spacing w:after="0"/>
              <w:ind w:left="135"/>
            </w:pPr>
          </w:p>
        </w:tc>
        <w:tc>
          <w:tcPr>
            <w:tcW w:w="0" w:type="auto"/>
            <w:vMerge/>
            <w:tcBorders>
              <w:top w:val="nil"/>
            </w:tcBorders>
            <w:tcMar>
              <w:top w:w="50" w:type="dxa"/>
              <w:left w:w="100" w:type="dxa"/>
            </w:tcMar>
          </w:tcPr>
          <w:p w:rsidR="006C3EAA" w:rsidRDefault="006C3EAA"/>
        </w:tc>
      </w:tr>
      <w:tr w:rsidR="006C3EAA" w:rsidRPr="00803B03">
        <w:trPr>
          <w:trHeight w:val="144"/>
          <w:tblCellSpacing w:w="20" w:type="nil"/>
        </w:trPr>
        <w:tc>
          <w:tcPr>
            <w:tcW w:w="0" w:type="auto"/>
            <w:gridSpan w:val="6"/>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b/>
                <w:color w:val="000000"/>
                <w:sz w:val="24"/>
                <w:lang w:val="ru-RU"/>
              </w:rPr>
              <w:t>Раздел 1.</w:t>
            </w:r>
            <w:r w:rsidRPr="00E60F38">
              <w:rPr>
                <w:rFonts w:ascii="Times New Roman" w:hAnsi="Times New Roman"/>
                <w:color w:val="000000"/>
                <w:sz w:val="24"/>
                <w:lang w:val="ru-RU"/>
              </w:rPr>
              <w:t xml:space="preserve"> </w:t>
            </w:r>
            <w:r w:rsidRPr="00E60F38">
              <w:rPr>
                <w:rFonts w:ascii="Times New Roman" w:hAnsi="Times New Roman"/>
                <w:b/>
                <w:color w:val="000000"/>
                <w:sz w:val="24"/>
                <w:lang w:val="ru-RU"/>
              </w:rPr>
              <w:t>Знания о физической культуре</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1.1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Знания</w:t>
            </w:r>
            <w:proofErr w:type="spellEnd"/>
            <w:r>
              <w:rPr>
                <w:rFonts w:ascii="Times New Roman" w:hAnsi="Times New Roman"/>
                <w:color w:val="000000"/>
                <w:sz w:val="24"/>
              </w:rPr>
              <w:t xml:space="preserve"> о </w:t>
            </w:r>
            <w:proofErr w:type="spellStart"/>
            <w:r>
              <w:rPr>
                <w:rFonts w:ascii="Times New Roman" w:hAnsi="Times New Roman"/>
                <w:color w:val="000000"/>
                <w:sz w:val="24"/>
              </w:rPr>
              <w:t>физической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культуре</w:t>
            </w:r>
            <w:proofErr w:type="spellEnd"/>
          </w:p>
        </w:tc>
        <w:tc>
          <w:tcPr>
            <w:tcW w:w="994"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3C4782" w:rsidRDefault="003C4782">
            <w:pPr>
              <w:spacing w:after="0"/>
              <w:ind w:left="135"/>
              <w:jc w:val="center"/>
              <w:rPr>
                <w:lang w:val="ru-RU"/>
              </w:rPr>
            </w:pPr>
            <w:r>
              <w:rPr>
                <w:lang w:val="ru-RU"/>
              </w:rPr>
              <w:t>3</w:t>
            </w:r>
          </w:p>
        </w:tc>
        <w:tc>
          <w:tcPr>
            <w:tcW w:w="2694" w:type="dxa"/>
            <w:tcMar>
              <w:top w:w="50" w:type="dxa"/>
              <w:left w:w="100" w:type="dxa"/>
            </w:tcMar>
            <w:vAlign w:val="center"/>
          </w:tcPr>
          <w:p w:rsidR="006C3EAA"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Способы</w:t>
            </w:r>
            <w:proofErr w:type="spellEnd"/>
            <w:r>
              <w:rPr>
                <w:rFonts w:ascii="Times New Roman" w:hAnsi="Times New Roman"/>
                <w:b/>
                <w:color w:val="000000"/>
                <w:sz w:val="24"/>
              </w:rPr>
              <w:t xml:space="preserve"> </w:t>
            </w:r>
            <w:proofErr w:type="spellStart"/>
            <w:r>
              <w:rPr>
                <w:rFonts w:ascii="Times New Roman" w:hAnsi="Times New Roman"/>
                <w:b/>
                <w:color w:val="000000"/>
                <w:sz w:val="24"/>
              </w:rPr>
              <w:t>самостоятельной</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деятельности</w:t>
            </w:r>
            <w:proofErr w:type="spellEnd"/>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Способы</w:t>
            </w:r>
            <w:proofErr w:type="spellEnd"/>
            <w:r>
              <w:rPr>
                <w:rFonts w:ascii="Times New Roman" w:hAnsi="Times New Roman"/>
                <w:color w:val="000000"/>
                <w:sz w:val="24"/>
              </w:rPr>
              <w:t xml:space="preserve"> </w:t>
            </w:r>
            <w:proofErr w:type="spellStart"/>
            <w:r>
              <w:rPr>
                <w:rFonts w:ascii="Times New Roman" w:hAnsi="Times New Roman"/>
                <w:color w:val="000000"/>
                <w:sz w:val="24"/>
              </w:rPr>
              <w:t>самостоятельной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деятельности</w:t>
            </w:r>
            <w:proofErr w:type="spellEnd"/>
          </w:p>
        </w:tc>
        <w:tc>
          <w:tcPr>
            <w:tcW w:w="994" w:type="dxa"/>
            <w:tcMar>
              <w:top w:w="50" w:type="dxa"/>
              <w:left w:w="100" w:type="dxa"/>
            </w:tcMar>
            <w:vAlign w:val="center"/>
          </w:tcPr>
          <w:p w:rsidR="006C3EAA" w:rsidRPr="003C4782" w:rsidRDefault="00E60F38" w:rsidP="003C4782">
            <w:pPr>
              <w:spacing w:after="0"/>
              <w:ind w:left="135"/>
              <w:jc w:val="center"/>
              <w:rPr>
                <w:lang w:val="ru-RU"/>
              </w:rPr>
            </w:pPr>
            <w:r>
              <w:rPr>
                <w:rFonts w:ascii="Times New Roman" w:hAnsi="Times New Roman"/>
                <w:color w:val="000000"/>
                <w:sz w:val="24"/>
              </w:rPr>
              <w:t xml:space="preserve"> </w:t>
            </w:r>
            <w:r w:rsidR="003C4782">
              <w:rPr>
                <w:rFonts w:ascii="Times New Roman" w:hAnsi="Times New Roman"/>
                <w:color w:val="000000"/>
                <w:sz w:val="24"/>
              </w:rPr>
              <w:t xml:space="preserve"> </w:t>
            </w:r>
            <w:r w:rsidR="003C4782">
              <w:rPr>
                <w:rFonts w:ascii="Times New Roman" w:hAnsi="Times New Roman"/>
                <w:color w:val="000000"/>
                <w:sz w:val="24"/>
                <w:lang w:val="ru-RU"/>
              </w:rPr>
              <w:t>4</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3C4782" w:rsidRDefault="003C4782">
            <w:pPr>
              <w:spacing w:after="0"/>
              <w:ind w:left="135"/>
              <w:jc w:val="center"/>
              <w:rPr>
                <w:lang w:val="ru-RU"/>
              </w:rPr>
            </w:pPr>
            <w:r>
              <w:rPr>
                <w:lang w:val="ru-RU"/>
              </w:rPr>
              <w:t>4</w:t>
            </w:r>
          </w:p>
        </w:tc>
        <w:tc>
          <w:tcPr>
            <w:tcW w:w="2694" w:type="dxa"/>
            <w:tcMar>
              <w:top w:w="50" w:type="dxa"/>
              <w:left w:w="100" w:type="dxa"/>
            </w:tcMar>
            <w:vAlign w:val="center"/>
          </w:tcPr>
          <w:p w:rsidR="006C3EAA"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Pr="003C4782" w:rsidRDefault="00E60F38">
            <w:pPr>
              <w:spacing w:after="0"/>
              <w:ind w:left="135"/>
              <w:jc w:val="center"/>
              <w:rPr>
                <w:lang w:val="ru-RU"/>
              </w:rPr>
            </w:pPr>
            <w:r>
              <w:rPr>
                <w:rFonts w:ascii="Times New Roman" w:hAnsi="Times New Roman"/>
                <w:color w:val="000000"/>
                <w:sz w:val="24"/>
              </w:rPr>
              <w:t xml:space="preserve"> </w:t>
            </w:r>
            <w:r w:rsidR="003C4782">
              <w:rPr>
                <w:rFonts w:ascii="Times New Roman" w:hAnsi="Times New Roman"/>
                <w:color w:val="000000"/>
                <w:sz w:val="24"/>
              </w:rPr>
              <w:t xml:space="preserve"> </w:t>
            </w:r>
            <w:r w:rsidR="003C4782">
              <w:rPr>
                <w:rFonts w:ascii="Times New Roman" w:hAnsi="Times New Roman"/>
                <w:color w:val="000000"/>
                <w:sz w:val="24"/>
                <w:lang w:val="ru-RU"/>
              </w:rPr>
              <w:t>4</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r>
              <w:rPr>
                <w:rFonts w:ascii="Times New Roman" w:hAnsi="Times New Roman"/>
                <w:b/>
                <w:color w:val="000000"/>
                <w:sz w:val="24"/>
              </w:rPr>
              <w:t>ФИЗИЧЕСКОЕ СОВЕРШЕНСТВОВАНИЕ</w:t>
            </w:r>
          </w:p>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Физкультурно-оздоровительная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1.1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Физкультурно-оздоровительная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деятельность</w:t>
            </w:r>
            <w:proofErr w:type="spellEnd"/>
          </w:p>
        </w:tc>
        <w:tc>
          <w:tcPr>
            <w:tcW w:w="994"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Default="003C4782">
            <w:pPr>
              <w:spacing w:after="0"/>
              <w:ind w:left="135"/>
              <w:jc w:val="center"/>
            </w:pPr>
            <w:r>
              <w:rPr>
                <w:rFonts w:ascii="Times New Roman" w:hAnsi="Times New Roman"/>
                <w:color w:val="000000"/>
                <w:sz w:val="24"/>
              </w:rPr>
              <w:t>3</w:t>
            </w:r>
          </w:p>
        </w:tc>
        <w:tc>
          <w:tcPr>
            <w:tcW w:w="2694" w:type="dxa"/>
            <w:tcMar>
              <w:top w:w="50" w:type="dxa"/>
              <w:left w:w="100" w:type="dxa"/>
            </w:tcMar>
            <w:vAlign w:val="center"/>
          </w:tcPr>
          <w:p w:rsidR="006C3EAA"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Спортивно-оздоровительная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Гимнастика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Гимнастика</w:t>
            </w:r>
            <w:proofErr w:type="spellEnd"/>
            <w:r>
              <w:rPr>
                <w:rFonts w:ascii="Times New Roman" w:hAnsi="Times New Roman"/>
                <w:color w:val="000000"/>
                <w:sz w:val="24"/>
              </w:rPr>
              <w:t>")</w:t>
            </w:r>
          </w:p>
        </w:tc>
        <w:tc>
          <w:tcPr>
            <w:tcW w:w="994" w:type="dxa"/>
            <w:tcMar>
              <w:top w:w="50" w:type="dxa"/>
              <w:left w:w="100" w:type="dxa"/>
            </w:tcMar>
            <w:vAlign w:val="center"/>
          </w:tcPr>
          <w:p w:rsidR="006C3EAA" w:rsidRDefault="003C4782">
            <w:pPr>
              <w:spacing w:after="0"/>
              <w:ind w:left="135"/>
              <w:jc w:val="center"/>
            </w:pPr>
            <w:r>
              <w:rPr>
                <w:rFonts w:ascii="Times New Roman" w:hAnsi="Times New Roman"/>
                <w:color w:val="000000"/>
                <w:sz w:val="24"/>
                <w:lang w:val="ru-RU"/>
              </w:rPr>
              <w:t>6</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Pr="003C4782" w:rsidRDefault="003C4782">
            <w:pPr>
              <w:spacing w:after="0"/>
              <w:ind w:left="135"/>
              <w:jc w:val="center"/>
              <w:rPr>
                <w:lang w:val="ru-RU"/>
              </w:rPr>
            </w:pPr>
            <w:r>
              <w:rPr>
                <w:lang w:val="ru-RU"/>
              </w:rPr>
              <w:t>1</w:t>
            </w:r>
          </w:p>
        </w:tc>
        <w:tc>
          <w:tcPr>
            <w:tcW w:w="1805" w:type="dxa"/>
            <w:tcMar>
              <w:top w:w="50" w:type="dxa"/>
              <w:left w:w="100" w:type="dxa"/>
            </w:tcMar>
            <w:vAlign w:val="center"/>
          </w:tcPr>
          <w:p w:rsidR="006C3EAA" w:rsidRPr="003C4782" w:rsidRDefault="003C4782">
            <w:pPr>
              <w:spacing w:after="0"/>
              <w:ind w:left="135"/>
              <w:jc w:val="center"/>
              <w:rPr>
                <w:lang w:val="ru-RU"/>
              </w:rPr>
            </w:pPr>
            <w:r>
              <w:rPr>
                <w:lang w:val="ru-RU"/>
              </w:rPr>
              <w:t>5</w:t>
            </w:r>
          </w:p>
        </w:tc>
        <w:tc>
          <w:tcPr>
            <w:tcW w:w="2694" w:type="dxa"/>
            <w:tcMar>
              <w:top w:w="50" w:type="dxa"/>
              <w:left w:w="100" w:type="dxa"/>
            </w:tcMar>
            <w:vAlign w:val="center"/>
          </w:tcPr>
          <w:p w:rsidR="006C3EAA"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2.2</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Лёгкая атлетика (модуль "Легкая атлетика")</w:t>
            </w:r>
          </w:p>
        </w:tc>
        <w:tc>
          <w:tcPr>
            <w:tcW w:w="994" w:type="dxa"/>
            <w:tcMar>
              <w:top w:w="50" w:type="dxa"/>
              <w:left w:w="100" w:type="dxa"/>
            </w:tcMar>
            <w:vAlign w:val="center"/>
          </w:tcPr>
          <w:p w:rsidR="006C3EAA" w:rsidRDefault="003C4782">
            <w:pPr>
              <w:spacing w:after="0"/>
              <w:ind w:left="135"/>
              <w:jc w:val="center"/>
            </w:pPr>
            <w:r>
              <w:rPr>
                <w:rFonts w:ascii="Times New Roman" w:hAnsi="Times New Roman"/>
                <w:color w:val="000000"/>
                <w:sz w:val="24"/>
                <w:lang w:val="ru-RU"/>
              </w:rPr>
              <w:t>6</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Pr="003C4782" w:rsidRDefault="006C3EAA">
            <w:pPr>
              <w:spacing w:after="0"/>
              <w:ind w:left="135"/>
              <w:jc w:val="center"/>
              <w:rPr>
                <w:lang w:val="ru-RU"/>
              </w:rPr>
            </w:pPr>
          </w:p>
        </w:tc>
        <w:tc>
          <w:tcPr>
            <w:tcW w:w="1805" w:type="dxa"/>
            <w:tcMar>
              <w:top w:w="50" w:type="dxa"/>
              <w:left w:w="100" w:type="dxa"/>
            </w:tcMar>
            <w:vAlign w:val="center"/>
          </w:tcPr>
          <w:p w:rsidR="006C3EAA" w:rsidRPr="003C4782" w:rsidRDefault="00AF6EAB">
            <w:pPr>
              <w:spacing w:after="0"/>
              <w:ind w:left="135"/>
              <w:jc w:val="center"/>
              <w:rPr>
                <w:lang w:val="ru-RU"/>
              </w:rPr>
            </w:pPr>
            <w:r>
              <w:rPr>
                <w:lang w:val="ru-RU"/>
              </w:rPr>
              <w:t>6</w:t>
            </w:r>
          </w:p>
        </w:tc>
        <w:tc>
          <w:tcPr>
            <w:tcW w:w="2694" w:type="dxa"/>
            <w:tcMar>
              <w:top w:w="50" w:type="dxa"/>
              <w:left w:w="100" w:type="dxa"/>
            </w:tcMar>
            <w:vAlign w:val="center"/>
          </w:tcPr>
          <w:p w:rsidR="006C3EAA"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2.3</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Зимние виды спорта (модуль "Зимние виды спорта")</w:t>
            </w:r>
          </w:p>
        </w:tc>
        <w:tc>
          <w:tcPr>
            <w:tcW w:w="994" w:type="dxa"/>
            <w:tcMar>
              <w:top w:w="50" w:type="dxa"/>
              <w:left w:w="100" w:type="dxa"/>
            </w:tcMar>
            <w:vAlign w:val="center"/>
          </w:tcPr>
          <w:p w:rsidR="006C3EAA" w:rsidRDefault="003C4782">
            <w:pPr>
              <w:spacing w:after="0"/>
              <w:ind w:left="135"/>
              <w:jc w:val="center"/>
            </w:pPr>
            <w:r>
              <w:rPr>
                <w:rFonts w:ascii="Times New Roman" w:hAnsi="Times New Roman"/>
                <w:color w:val="000000"/>
                <w:sz w:val="24"/>
                <w:lang w:val="ru-RU"/>
              </w:rPr>
              <w:t>9</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Pr="003C4782" w:rsidRDefault="006C3EAA">
            <w:pPr>
              <w:spacing w:after="0"/>
              <w:ind w:left="135"/>
              <w:jc w:val="center"/>
              <w:rPr>
                <w:lang w:val="ru-RU"/>
              </w:rPr>
            </w:pPr>
          </w:p>
        </w:tc>
        <w:tc>
          <w:tcPr>
            <w:tcW w:w="1805" w:type="dxa"/>
            <w:tcMar>
              <w:top w:w="50" w:type="dxa"/>
              <w:left w:w="100" w:type="dxa"/>
            </w:tcMar>
            <w:vAlign w:val="center"/>
          </w:tcPr>
          <w:p w:rsidR="006C3EAA" w:rsidRPr="003C4782" w:rsidRDefault="003C4782">
            <w:pPr>
              <w:spacing w:after="0"/>
              <w:ind w:left="135"/>
              <w:jc w:val="center"/>
              <w:rPr>
                <w:lang w:val="ru-RU"/>
              </w:rPr>
            </w:pPr>
            <w:r>
              <w:rPr>
                <w:lang w:val="ru-RU"/>
              </w:rPr>
              <w:t>9</w:t>
            </w:r>
          </w:p>
        </w:tc>
        <w:tc>
          <w:tcPr>
            <w:tcW w:w="2694" w:type="dxa"/>
            <w:tcMar>
              <w:top w:w="50" w:type="dxa"/>
              <w:left w:w="100" w:type="dxa"/>
            </w:tcMar>
            <w:vAlign w:val="center"/>
          </w:tcPr>
          <w:p w:rsidR="006C3EAA"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2.4</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Спортивные игры. Баскетбол (модуль "Спортивные игры")</w:t>
            </w:r>
          </w:p>
        </w:tc>
        <w:tc>
          <w:tcPr>
            <w:tcW w:w="994" w:type="dxa"/>
            <w:tcMar>
              <w:top w:w="50" w:type="dxa"/>
              <w:left w:w="100" w:type="dxa"/>
            </w:tcMar>
            <w:vAlign w:val="center"/>
          </w:tcPr>
          <w:p w:rsidR="006C3EAA" w:rsidRDefault="003C4782">
            <w:pPr>
              <w:spacing w:after="0"/>
              <w:ind w:left="135"/>
              <w:jc w:val="center"/>
            </w:pPr>
            <w:r>
              <w:rPr>
                <w:rFonts w:ascii="Times New Roman" w:hAnsi="Times New Roman"/>
                <w:color w:val="000000"/>
                <w:sz w:val="24"/>
                <w:lang w:val="ru-RU"/>
              </w:rPr>
              <w:t>7</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3C4782" w:rsidRDefault="003C4782">
            <w:pPr>
              <w:spacing w:after="0"/>
              <w:ind w:left="135"/>
              <w:jc w:val="center"/>
              <w:rPr>
                <w:lang w:val="ru-RU"/>
              </w:rPr>
            </w:pPr>
            <w:r>
              <w:rPr>
                <w:lang w:val="ru-RU"/>
              </w:rPr>
              <w:t>7</w:t>
            </w:r>
          </w:p>
        </w:tc>
        <w:tc>
          <w:tcPr>
            <w:tcW w:w="2694" w:type="dxa"/>
            <w:tcMar>
              <w:top w:w="50" w:type="dxa"/>
              <w:left w:w="100" w:type="dxa"/>
            </w:tcMar>
            <w:vAlign w:val="center"/>
          </w:tcPr>
          <w:p w:rsidR="006C3EAA"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lastRenderedPageBreak/>
              <w:t>2.5</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Спортивные игры. Волейбол (модуль "Спортивные игры")</w:t>
            </w:r>
          </w:p>
        </w:tc>
        <w:tc>
          <w:tcPr>
            <w:tcW w:w="994" w:type="dxa"/>
            <w:tcMar>
              <w:top w:w="50" w:type="dxa"/>
              <w:left w:w="100" w:type="dxa"/>
            </w:tcMar>
            <w:vAlign w:val="center"/>
          </w:tcPr>
          <w:p w:rsidR="006C3EAA" w:rsidRPr="003C4782" w:rsidRDefault="00E60F38" w:rsidP="003C4782">
            <w:pPr>
              <w:spacing w:after="0"/>
              <w:ind w:left="135"/>
              <w:jc w:val="center"/>
              <w:rPr>
                <w:lang w:val="ru-RU"/>
              </w:rPr>
            </w:pPr>
            <w:r w:rsidRPr="00E60F38">
              <w:rPr>
                <w:rFonts w:ascii="Times New Roman" w:hAnsi="Times New Roman"/>
                <w:color w:val="000000"/>
                <w:sz w:val="24"/>
                <w:lang w:val="ru-RU"/>
              </w:rPr>
              <w:t xml:space="preserve"> </w:t>
            </w:r>
            <w:r w:rsidR="003C4782">
              <w:rPr>
                <w:rFonts w:ascii="Times New Roman" w:hAnsi="Times New Roman"/>
                <w:color w:val="000000"/>
                <w:sz w:val="24"/>
                <w:lang w:val="ru-RU"/>
              </w:rPr>
              <w:t>4</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3C4782" w:rsidRDefault="003C4782">
            <w:pPr>
              <w:spacing w:after="0"/>
              <w:ind w:left="135"/>
              <w:jc w:val="center"/>
              <w:rPr>
                <w:lang w:val="ru-RU"/>
              </w:rPr>
            </w:pPr>
            <w:r>
              <w:rPr>
                <w:lang w:val="ru-RU"/>
              </w:rPr>
              <w:t>4</w:t>
            </w:r>
          </w:p>
        </w:tc>
        <w:tc>
          <w:tcPr>
            <w:tcW w:w="2694" w:type="dxa"/>
            <w:tcMar>
              <w:top w:w="50" w:type="dxa"/>
              <w:left w:w="100" w:type="dxa"/>
            </w:tcMar>
            <w:vAlign w:val="center"/>
          </w:tcPr>
          <w:p w:rsidR="006C3EAA"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2.6</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Спортивные игры. Футбол (модуль "Спортивные игры")</w:t>
            </w:r>
          </w:p>
        </w:tc>
        <w:tc>
          <w:tcPr>
            <w:tcW w:w="994" w:type="dxa"/>
            <w:tcMar>
              <w:top w:w="50" w:type="dxa"/>
              <w:left w:w="100" w:type="dxa"/>
            </w:tcMar>
            <w:vAlign w:val="center"/>
          </w:tcPr>
          <w:p w:rsidR="006C3EAA" w:rsidRDefault="003C4782">
            <w:pPr>
              <w:spacing w:after="0"/>
              <w:ind w:left="135"/>
              <w:jc w:val="center"/>
            </w:pPr>
            <w:r>
              <w:rPr>
                <w:rFonts w:ascii="Times New Roman" w:hAnsi="Times New Roman"/>
                <w:color w:val="000000"/>
                <w:sz w:val="24"/>
                <w:lang w:val="ru-RU"/>
              </w:rPr>
              <w:t>6</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3C4782" w:rsidRDefault="003C4782">
            <w:pPr>
              <w:spacing w:after="0"/>
              <w:ind w:left="135"/>
              <w:jc w:val="center"/>
              <w:rPr>
                <w:lang w:val="ru-RU"/>
              </w:rPr>
            </w:pPr>
            <w:r>
              <w:rPr>
                <w:lang w:val="ru-RU"/>
              </w:rPr>
              <w:t>6</w:t>
            </w:r>
          </w:p>
        </w:tc>
        <w:tc>
          <w:tcPr>
            <w:tcW w:w="2694" w:type="dxa"/>
            <w:tcMar>
              <w:top w:w="50" w:type="dxa"/>
              <w:left w:w="100" w:type="dxa"/>
            </w:tcMar>
            <w:vAlign w:val="center"/>
          </w:tcPr>
          <w:p w:rsidR="006C3EAA"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2.7</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Подготовка к выполнению нормативных требований комплекса ГТО (модуль "Спорт")</w:t>
            </w:r>
          </w:p>
        </w:tc>
        <w:tc>
          <w:tcPr>
            <w:tcW w:w="994" w:type="dxa"/>
            <w:tcMar>
              <w:top w:w="50" w:type="dxa"/>
              <w:left w:w="100" w:type="dxa"/>
            </w:tcMar>
            <w:vAlign w:val="center"/>
          </w:tcPr>
          <w:p w:rsidR="006C3EAA" w:rsidRDefault="00E60F38">
            <w:pPr>
              <w:spacing w:after="0"/>
              <w:ind w:left="135"/>
              <w:jc w:val="center"/>
            </w:pPr>
            <w:r w:rsidRPr="00E60F38">
              <w:rPr>
                <w:rFonts w:ascii="Times New Roman" w:hAnsi="Times New Roman"/>
                <w:color w:val="000000"/>
                <w:sz w:val="24"/>
                <w:lang w:val="ru-RU"/>
              </w:rPr>
              <w:t xml:space="preserve"> </w:t>
            </w:r>
            <w:r w:rsidR="003C4782">
              <w:rPr>
                <w:rFonts w:ascii="Times New Roman" w:hAnsi="Times New Roman"/>
                <w:color w:val="000000"/>
                <w:sz w:val="24"/>
                <w:lang w:val="ru-RU"/>
              </w:rPr>
              <w:t>2</w:t>
            </w:r>
            <w:r>
              <w:rPr>
                <w:rFonts w:ascii="Times New Roman" w:hAnsi="Times New Roman"/>
                <w:color w:val="000000"/>
                <w:sz w:val="24"/>
              </w:rPr>
              <w:t xml:space="preserve">0 </w:t>
            </w:r>
          </w:p>
        </w:tc>
        <w:tc>
          <w:tcPr>
            <w:tcW w:w="1719" w:type="dxa"/>
            <w:tcMar>
              <w:top w:w="50" w:type="dxa"/>
              <w:left w:w="100" w:type="dxa"/>
            </w:tcMar>
            <w:vAlign w:val="center"/>
          </w:tcPr>
          <w:p w:rsidR="006C3EAA" w:rsidRPr="003C4782" w:rsidRDefault="00AF6EAB">
            <w:pPr>
              <w:spacing w:after="0"/>
              <w:ind w:left="135"/>
              <w:jc w:val="center"/>
              <w:rPr>
                <w:lang w:val="ru-RU"/>
              </w:rPr>
            </w:pPr>
            <w:r>
              <w:rPr>
                <w:lang w:val="ru-RU"/>
              </w:rPr>
              <w:t>6</w:t>
            </w:r>
          </w:p>
        </w:tc>
        <w:tc>
          <w:tcPr>
            <w:tcW w:w="1805" w:type="dxa"/>
            <w:tcMar>
              <w:top w:w="50" w:type="dxa"/>
              <w:left w:w="100" w:type="dxa"/>
            </w:tcMar>
            <w:vAlign w:val="center"/>
          </w:tcPr>
          <w:p w:rsidR="006C3EAA" w:rsidRPr="003C4782" w:rsidRDefault="00AF6EAB">
            <w:pPr>
              <w:spacing w:after="0"/>
              <w:ind w:left="135"/>
              <w:jc w:val="center"/>
              <w:rPr>
                <w:lang w:val="ru-RU"/>
              </w:rPr>
            </w:pPr>
            <w:r>
              <w:rPr>
                <w:lang w:val="ru-RU"/>
              </w:rPr>
              <w:t>14</w:t>
            </w:r>
          </w:p>
        </w:tc>
        <w:tc>
          <w:tcPr>
            <w:tcW w:w="2694" w:type="dxa"/>
            <w:tcMar>
              <w:top w:w="50" w:type="dxa"/>
              <w:left w:w="100" w:type="dxa"/>
            </w:tcMar>
            <w:vAlign w:val="center"/>
          </w:tcPr>
          <w:p w:rsidR="006C3EAA" w:rsidRDefault="00AA4E32">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AF6EAB">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58</w:t>
            </w:r>
            <w:r w:rsidR="00E60F38">
              <w:rPr>
                <w:rFonts w:ascii="Times New Roman" w:hAnsi="Times New Roman"/>
                <w:color w:val="000000"/>
                <w:sz w:val="24"/>
              </w:rPr>
              <w:t xml:space="preserve">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2"/>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6C3EAA" w:rsidRDefault="00E60F38">
            <w:pPr>
              <w:spacing w:after="0"/>
              <w:ind w:left="135"/>
              <w:jc w:val="center"/>
            </w:pPr>
            <w:r w:rsidRPr="00E60F38">
              <w:rPr>
                <w:rFonts w:ascii="Times New Roman" w:hAnsi="Times New Roman"/>
                <w:color w:val="000000"/>
                <w:sz w:val="24"/>
                <w:lang w:val="ru-RU"/>
              </w:rPr>
              <w:t xml:space="preserve"> </w:t>
            </w:r>
            <w:r w:rsidR="003C4782">
              <w:rPr>
                <w:rFonts w:ascii="Times New Roman" w:hAnsi="Times New Roman"/>
                <w:color w:val="000000"/>
                <w:sz w:val="24"/>
                <w:lang w:val="ru-RU"/>
              </w:rPr>
              <w:t>68</w:t>
            </w:r>
            <w:r>
              <w:rPr>
                <w:rFonts w:ascii="Times New Roman" w:hAnsi="Times New Roman"/>
                <w:color w:val="000000"/>
                <w:sz w:val="24"/>
              </w:rPr>
              <w:t xml:space="preserve"> </w:t>
            </w:r>
          </w:p>
        </w:tc>
        <w:tc>
          <w:tcPr>
            <w:tcW w:w="1719" w:type="dxa"/>
            <w:tcMar>
              <w:top w:w="50" w:type="dxa"/>
              <w:left w:w="100" w:type="dxa"/>
            </w:tcMar>
            <w:vAlign w:val="center"/>
          </w:tcPr>
          <w:p w:rsidR="006C3EAA" w:rsidRDefault="003C4782">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7</w:t>
            </w:r>
            <w:r w:rsidR="00E60F38">
              <w:rPr>
                <w:rFonts w:ascii="Times New Roman" w:hAnsi="Times New Roman"/>
                <w:color w:val="000000"/>
                <w:sz w:val="24"/>
              </w:rPr>
              <w:t xml:space="preserve"> </w:t>
            </w:r>
          </w:p>
        </w:tc>
        <w:tc>
          <w:tcPr>
            <w:tcW w:w="1805" w:type="dxa"/>
            <w:tcMar>
              <w:top w:w="50" w:type="dxa"/>
              <w:left w:w="100" w:type="dxa"/>
            </w:tcMar>
            <w:vAlign w:val="center"/>
          </w:tcPr>
          <w:p w:rsidR="006C3EAA" w:rsidRPr="003C4782" w:rsidRDefault="003C4782">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61</w:t>
            </w:r>
          </w:p>
        </w:tc>
        <w:tc>
          <w:tcPr>
            <w:tcW w:w="2694" w:type="dxa"/>
            <w:tcMar>
              <w:top w:w="50" w:type="dxa"/>
              <w:left w:w="100" w:type="dxa"/>
            </w:tcMar>
            <w:vAlign w:val="center"/>
          </w:tcPr>
          <w:p w:rsidR="006C3EAA" w:rsidRDefault="006C3EAA"/>
        </w:tc>
      </w:tr>
    </w:tbl>
    <w:p w:rsidR="006C3EAA" w:rsidRDefault="006C3EAA">
      <w:pPr>
        <w:sectPr w:rsidR="006C3EAA">
          <w:pgSz w:w="16383" w:h="11906" w:orient="landscape"/>
          <w:pgMar w:top="1134" w:right="850" w:bottom="1134" w:left="1701" w:header="720" w:footer="720" w:gutter="0"/>
          <w:cols w:space="720"/>
        </w:sectPr>
      </w:pPr>
    </w:p>
    <w:p w:rsidR="006C3EAA" w:rsidRDefault="00E60F38">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6C3EAA">
        <w:trPr>
          <w:trHeight w:val="144"/>
          <w:tblCellSpacing w:w="20" w:type="nil"/>
        </w:trPr>
        <w:tc>
          <w:tcPr>
            <w:tcW w:w="510" w:type="dxa"/>
            <w:vMerge w:val="restart"/>
            <w:tcMar>
              <w:top w:w="50" w:type="dxa"/>
              <w:left w:w="100" w:type="dxa"/>
            </w:tcMar>
            <w:vAlign w:val="center"/>
          </w:tcPr>
          <w:p w:rsidR="006C3EAA" w:rsidRDefault="00E60F38">
            <w:pPr>
              <w:spacing w:after="0"/>
              <w:ind w:left="135"/>
            </w:pPr>
            <w:r>
              <w:rPr>
                <w:rFonts w:ascii="Times New Roman" w:hAnsi="Times New Roman"/>
                <w:b/>
                <w:color w:val="000000"/>
                <w:sz w:val="24"/>
              </w:rPr>
              <w:t xml:space="preserve">№ п/п </w:t>
            </w:r>
          </w:p>
          <w:p w:rsidR="006C3EAA" w:rsidRDefault="006C3EAA">
            <w:pPr>
              <w:spacing w:after="0"/>
              <w:ind w:left="135"/>
            </w:pPr>
          </w:p>
        </w:tc>
        <w:tc>
          <w:tcPr>
            <w:tcW w:w="2816" w:type="dxa"/>
            <w:vMerge w:val="restart"/>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6C3EAA" w:rsidRDefault="006C3EAA">
            <w:pPr>
              <w:spacing w:after="0"/>
              <w:ind w:left="135"/>
            </w:pPr>
          </w:p>
        </w:tc>
        <w:tc>
          <w:tcPr>
            <w:tcW w:w="0" w:type="auto"/>
            <w:gridSpan w:val="3"/>
            <w:tcMar>
              <w:top w:w="50" w:type="dxa"/>
              <w:left w:w="100" w:type="dxa"/>
            </w:tcMar>
            <w:vAlign w:val="center"/>
          </w:tcPr>
          <w:p w:rsidR="006C3EAA" w:rsidRDefault="00E60F38">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94" w:type="dxa"/>
            <w:vMerge w:val="restart"/>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6C3EAA" w:rsidRDefault="006C3EAA">
            <w:pPr>
              <w:spacing w:after="0"/>
              <w:ind w:left="135"/>
            </w:pPr>
          </w:p>
        </w:tc>
      </w:tr>
      <w:tr w:rsidR="006C3EAA">
        <w:trPr>
          <w:trHeight w:val="144"/>
          <w:tblCellSpacing w:w="20" w:type="nil"/>
        </w:trPr>
        <w:tc>
          <w:tcPr>
            <w:tcW w:w="0" w:type="auto"/>
            <w:vMerge/>
            <w:tcBorders>
              <w:top w:val="nil"/>
            </w:tcBorders>
            <w:tcMar>
              <w:top w:w="50" w:type="dxa"/>
              <w:left w:w="100" w:type="dxa"/>
            </w:tcMar>
          </w:tcPr>
          <w:p w:rsidR="006C3EAA" w:rsidRDefault="006C3EAA"/>
        </w:tc>
        <w:tc>
          <w:tcPr>
            <w:tcW w:w="0" w:type="auto"/>
            <w:vMerge/>
            <w:tcBorders>
              <w:top w:val="nil"/>
            </w:tcBorders>
            <w:tcMar>
              <w:top w:w="50" w:type="dxa"/>
              <w:left w:w="100" w:type="dxa"/>
            </w:tcMar>
          </w:tcPr>
          <w:p w:rsidR="006C3EAA" w:rsidRDefault="006C3EAA"/>
        </w:tc>
        <w:tc>
          <w:tcPr>
            <w:tcW w:w="994"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6C3EAA" w:rsidRDefault="006C3EAA">
            <w:pPr>
              <w:spacing w:after="0"/>
              <w:ind w:left="135"/>
            </w:pPr>
          </w:p>
        </w:tc>
        <w:tc>
          <w:tcPr>
            <w:tcW w:w="1719"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C3EAA" w:rsidRDefault="006C3EAA">
            <w:pPr>
              <w:spacing w:after="0"/>
              <w:ind w:left="135"/>
            </w:pPr>
          </w:p>
        </w:tc>
        <w:tc>
          <w:tcPr>
            <w:tcW w:w="1805"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C3EAA" w:rsidRDefault="006C3EAA">
            <w:pPr>
              <w:spacing w:after="0"/>
              <w:ind w:left="135"/>
            </w:pPr>
          </w:p>
        </w:tc>
        <w:tc>
          <w:tcPr>
            <w:tcW w:w="0" w:type="auto"/>
            <w:vMerge/>
            <w:tcBorders>
              <w:top w:val="nil"/>
            </w:tcBorders>
            <w:tcMar>
              <w:top w:w="50" w:type="dxa"/>
              <w:left w:w="100" w:type="dxa"/>
            </w:tcMar>
          </w:tcPr>
          <w:p w:rsidR="006C3EAA" w:rsidRDefault="006C3EAA"/>
        </w:tc>
      </w:tr>
      <w:tr w:rsidR="006C3EAA" w:rsidRPr="00803B03">
        <w:trPr>
          <w:trHeight w:val="144"/>
          <w:tblCellSpacing w:w="20" w:type="nil"/>
        </w:trPr>
        <w:tc>
          <w:tcPr>
            <w:tcW w:w="0" w:type="auto"/>
            <w:gridSpan w:val="6"/>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b/>
                <w:color w:val="000000"/>
                <w:sz w:val="24"/>
                <w:lang w:val="ru-RU"/>
              </w:rPr>
              <w:t>Раздел 1.</w:t>
            </w:r>
            <w:r w:rsidRPr="00E60F38">
              <w:rPr>
                <w:rFonts w:ascii="Times New Roman" w:hAnsi="Times New Roman"/>
                <w:color w:val="000000"/>
                <w:sz w:val="24"/>
                <w:lang w:val="ru-RU"/>
              </w:rPr>
              <w:t xml:space="preserve"> </w:t>
            </w:r>
            <w:r w:rsidRPr="00E60F38">
              <w:rPr>
                <w:rFonts w:ascii="Times New Roman" w:hAnsi="Times New Roman"/>
                <w:b/>
                <w:color w:val="000000"/>
                <w:sz w:val="24"/>
                <w:lang w:val="ru-RU"/>
              </w:rPr>
              <w:t>Знания о физической культуре</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1.1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Знания</w:t>
            </w:r>
            <w:proofErr w:type="spellEnd"/>
            <w:r>
              <w:rPr>
                <w:rFonts w:ascii="Times New Roman" w:hAnsi="Times New Roman"/>
                <w:color w:val="000000"/>
                <w:sz w:val="24"/>
              </w:rPr>
              <w:t xml:space="preserve"> о </w:t>
            </w:r>
            <w:proofErr w:type="spellStart"/>
            <w:r>
              <w:rPr>
                <w:rFonts w:ascii="Times New Roman" w:hAnsi="Times New Roman"/>
                <w:color w:val="000000"/>
                <w:sz w:val="24"/>
              </w:rPr>
              <w:t>физической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культуре</w:t>
            </w:r>
            <w:proofErr w:type="spellEnd"/>
          </w:p>
        </w:tc>
        <w:tc>
          <w:tcPr>
            <w:tcW w:w="994"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3</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Способы</w:t>
            </w:r>
            <w:proofErr w:type="spellEnd"/>
            <w:r>
              <w:rPr>
                <w:rFonts w:ascii="Times New Roman" w:hAnsi="Times New Roman"/>
                <w:b/>
                <w:color w:val="000000"/>
                <w:sz w:val="24"/>
              </w:rPr>
              <w:t xml:space="preserve"> </w:t>
            </w:r>
            <w:proofErr w:type="spellStart"/>
            <w:r>
              <w:rPr>
                <w:rFonts w:ascii="Times New Roman" w:hAnsi="Times New Roman"/>
                <w:b/>
                <w:color w:val="000000"/>
                <w:sz w:val="24"/>
              </w:rPr>
              <w:t>самостоятельной</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деятельности</w:t>
            </w:r>
            <w:proofErr w:type="spellEnd"/>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Способы</w:t>
            </w:r>
            <w:proofErr w:type="spellEnd"/>
            <w:r>
              <w:rPr>
                <w:rFonts w:ascii="Times New Roman" w:hAnsi="Times New Roman"/>
                <w:color w:val="000000"/>
                <w:sz w:val="24"/>
              </w:rPr>
              <w:t xml:space="preserve"> </w:t>
            </w:r>
            <w:proofErr w:type="spellStart"/>
            <w:r>
              <w:rPr>
                <w:rFonts w:ascii="Times New Roman" w:hAnsi="Times New Roman"/>
                <w:color w:val="000000"/>
                <w:sz w:val="24"/>
              </w:rPr>
              <w:t>самостоятельной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деятельности</w:t>
            </w:r>
            <w:proofErr w:type="spellEnd"/>
          </w:p>
        </w:tc>
        <w:tc>
          <w:tcPr>
            <w:tcW w:w="994" w:type="dxa"/>
            <w:tcMar>
              <w:top w:w="50" w:type="dxa"/>
              <w:left w:w="100" w:type="dxa"/>
            </w:tcMar>
            <w:vAlign w:val="center"/>
          </w:tcPr>
          <w:p w:rsidR="006C3EAA" w:rsidRDefault="0076227D">
            <w:pPr>
              <w:spacing w:after="0"/>
              <w:ind w:left="135"/>
              <w:jc w:val="center"/>
            </w:pPr>
            <w:r>
              <w:rPr>
                <w:lang w:val="ru-RU"/>
              </w:rPr>
              <w:t>4</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4</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w:t>
            </w:r>
            <w:r w:rsidR="0076227D">
              <w:rPr>
                <w:lang w:val="ru-RU"/>
              </w:rPr>
              <w:t>4</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r>
              <w:rPr>
                <w:rFonts w:ascii="Times New Roman" w:hAnsi="Times New Roman"/>
                <w:b/>
                <w:color w:val="000000"/>
                <w:sz w:val="24"/>
              </w:rPr>
              <w:t>ФИЗИЧЕСКОЕ СОВЕРШЕНСТВОВАНИЕ</w:t>
            </w:r>
          </w:p>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Физкультурно-оздоровительная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1.1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Физкультурно-оздоровительная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деятельность</w:t>
            </w:r>
            <w:proofErr w:type="spellEnd"/>
          </w:p>
        </w:tc>
        <w:tc>
          <w:tcPr>
            <w:tcW w:w="994"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3</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Спортивно-оздоровительная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Гимнастика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Гимнастика</w:t>
            </w:r>
            <w:proofErr w:type="spellEnd"/>
            <w:r>
              <w:rPr>
                <w:rFonts w:ascii="Times New Roman" w:hAnsi="Times New Roman"/>
                <w:color w:val="000000"/>
                <w:sz w:val="24"/>
              </w:rPr>
              <w:t>")</w:t>
            </w:r>
          </w:p>
        </w:tc>
        <w:tc>
          <w:tcPr>
            <w:tcW w:w="994" w:type="dxa"/>
            <w:tcMar>
              <w:top w:w="50" w:type="dxa"/>
              <w:left w:w="100" w:type="dxa"/>
            </w:tcMar>
            <w:vAlign w:val="center"/>
          </w:tcPr>
          <w:p w:rsidR="006C3EAA" w:rsidRDefault="0076227D">
            <w:pPr>
              <w:spacing w:after="0"/>
              <w:ind w:left="135"/>
              <w:jc w:val="center"/>
            </w:pPr>
            <w:r>
              <w:rPr>
                <w:rFonts w:ascii="Times New Roman" w:hAnsi="Times New Roman"/>
                <w:color w:val="000000"/>
                <w:sz w:val="24"/>
                <w:lang w:val="ru-RU"/>
              </w:rPr>
              <w:t>6</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Pr="0076227D" w:rsidRDefault="0076227D">
            <w:pPr>
              <w:spacing w:after="0"/>
              <w:ind w:left="135"/>
              <w:jc w:val="center"/>
              <w:rPr>
                <w:lang w:val="ru-RU"/>
              </w:rPr>
            </w:pPr>
            <w:r>
              <w:rPr>
                <w:lang w:val="ru-RU"/>
              </w:rPr>
              <w:t>1</w:t>
            </w: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5</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2.2</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Лёгкая атлетика (модуль "Легкая атлетика")</w:t>
            </w:r>
          </w:p>
        </w:tc>
        <w:tc>
          <w:tcPr>
            <w:tcW w:w="994" w:type="dxa"/>
            <w:tcMar>
              <w:top w:w="50" w:type="dxa"/>
              <w:left w:w="100" w:type="dxa"/>
            </w:tcMar>
            <w:vAlign w:val="center"/>
          </w:tcPr>
          <w:p w:rsidR="006C3EAA" w:rsidRDefault="0076227D">
            <w:pPr>
              <w:spacing w:after="0"/>
              <w:ind w:left="135"/>
              <w:jc w:val="center"/>
            </w:pPr>
            <w:r>
              <w:rPr>
                <w:rFonts w:ascii="Times New Roman" w:hAnsi="Times New Roman"/>
                <w:color w:val="000000"/>
                <w:sz w:val="24"/>
                <w:lang w:val="ru-RU"/>
              </w:rPr>
              <w:t>6</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6</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2.3</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Зимние виды спорта (модуль "Зимние виды спорта")</w:t>
            </w:r>
          </w:p>
        </w:tc>
        <w:tc>
          <w:tcPr>
            <w:tcW w:w="994" w:type="dxa"/>
            <w:tcMar>
              <w:top w:w="50" w:type="dxa"/>
              <w:left w:w="100" w:type="dxa"/>
            </w:tcMar>
            <w:vAlign w:val="center"/>
          </w:tcPr>
          <w:p w:rsidR="006C3EAA" w:rsidRDefault="00E60F38">
            <w:pPr>
              <w:spacing w:after="0"/>
              <w:ind w:left="135"/>
              <w:jc w:val="center"/>
            </w:pPr>
            <w:r w:rsidRPr="00E60F38">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10</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2.4</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Спортивные игры. Баскетбол (модуль "Спортивные игры")</w:t>
            </w:r>
          </w:p>
        </w:tc>
        <w:tc>
          <w:tcPr>
            <w:tcW w:w="994" w:type="dxa"/>
            <w:tcMar>
              <w:top w:w="50" w:type="dxa"/>
              <w:left w:w="100" w:type="dxa"/>
            </w:tcMar>
            <w:vAlign w:val="center"/>
          </w:tcPr>
          <w:p w:rsidR="006C3EAA" w:rsidRPr="0076227D" w:rsidRDefault="00E60F38" w:rsidP="0076227D">
            <w:pPr>
              <w:spacing w:after="0"/>
              <w:ind w:left="135"/>
              <w:jc w:val="center"/>
              <w:rPr>
                <w:lang w:val="ru-RU"/>
              </w:rPr>
            </w:pPr>
            <w:r w:rsidRPr="00E60F38">
              <w:rPr>
                <w:rFonts w:ascii="Times New Roman" w:hAnsi="Times New Roman"/>
                <w:color w:val="000000"/>
                <w:sz w:val="24"/>
                <w:lang w:val="ru-RU"/>
              </w:rPr>
              <w:t xml:space="preserve"> </w:t>
            </w:r>
            <w:r w:rsidR="0076227D">
              <w:rPr>
                <w:rFonts w:ascii="Times New Roman" w:hAnsi="Times New Roman"/>
                <w:color w:val="000000"/>
                <w:sz w:val="24"/>
                <w:lang w:val="ru-RU"/>
              </w:rPr>
              <w:t>6</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6</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lastRenderedPageBreak/>
              <w:t>2.5</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Спортивные игры. Волейбол (модуль "Спортивные игры")</w:t>
            </w:r>
          </w:p>
        </w:tc>
        <w:tc>
          <w:tcPr>
            <w:tcW w:w="994" w:type="dxa"/>
            <w:tcMar>
              <w:top w:w="50" w:type="dxa"/>
              <w:left w:w="100" w:type="dxa"/>
            </w:tcMar>
            <w:vAlign w:val="center"/>
          </w:tcPr>
          <w:p w:rsidR="006C3EAA" w:rsidRDefault="0076227D">
            <w:pPr>
              <w:spacing w:after="0"/>
              <w:ind w:left="135"/>
              <w:jc w:val="center"/>
            </w:pPr>
            <w:r>
              <w:rPr>
                <w:rFonts w:ascii="Times New Roman" w:hAnsi="Times New Roman"/>
                <w:color w:val="000000"/>
                <w:sz w:val="24"/>
                <w:lang w:val="ru-RU"/>
              </w:rPr>
              <w:t>5</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5</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2.6</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Спортивные игры. Футбол (модуль "Спортивные игры")</w:t>
            </w:r>
          </w:p>
        </w:tc>
        <w:tc>
          <w:tcPr>
            <w:tcW w:w="994" w:type="dxa"/>
            <w:tcMar>
              <w:top w:w="50" w:type="dxa"/>
              <w:left w:w="100" w:type="dxa"/>
            </w:tcMar>
            <w:vAlign w:val="center"/>
          </w:tcPr>
          <w:p w:rsidR="006C3EAA" w:rsidRDefault="0076227D">
            <w:pPr>
              <w:spacing w:after="0"/>
              <w:ind w:left="135"/>
              <w:jc w:val="center"/>
            </w:pPr>
            <w:r>
              <w:rPr>
                <w:rFonts w:ascii="Times New Roman" w:hAnsi="Times New Roman"/>
                <w:color w:val="000000"/>
                <w:sz w:val="24"/>
                <w:lang w:val="ru-RU"/>
              </w:rPr>
              <w:t>5</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5</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2.7</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Подготовка к выполнению нормативных требований комплекса ГТО (модуль "Спорт")</w:t>
            </w:r>
          </w:p>
        </w:tc>
        <w:tc>
          <w:tcPr>
            <w:tcW w:w="994" w:type="dxa"/>
            <w:tcMar>
              <w:top w:w="50" w:type="dxa"/>
              <w:left w:w="100" w:type="dxa"/>
            </w:tcMar>
            <w:vAlign w:val="center"/>
          </w:tcPr>
          <w:p w:rsidR="006C3EAA" w:rsidRDefault="0076227D">
            <w:pPr>
              <w:spacing w:after="0"/>
              <w:ind w:left="135"/>
              <w:jc w:val="center"/>
            </w:pPr>
            <w:r>
              <w:rPr>
                <w:rFonts w:ascii="Times New Roman" w:hAnsi="Times New Roman"/>
                <w:color w:val="000000"/>
                <w:sz w:val="24"/>
                <w:lang w:val="ru-RU"/>
              </w:rPr>
              <w:t>20</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Pr="0076227D" w:rsidRDefault="0076227D">
            <w:pPr>
              <w:spacing w:after="0"/>
              <w:ind w:left="135"/>
              <w:jc w:val="center"/>
              <w:rPr>
                <w:lang w:val="ru-RU"/>
              </w:rPr>
            </w:pPr>
            <w:r>
              <w:rPr>
                <w:lang w:val="ru-RU"/>
              </w:rPr>
              <w:t>6</w:t>
            </w: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14</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76227D" w:rsidP="0076227D">
            <w:pPr>
              <w:spacing w:after="0"/>
              <w:ind w:left="135"/>
              <w:jc w:val="center"/>
            </w:pPr>
            <w:r>
              <w:rPr>
                <w:rFonts w:ascii="Times New Roman" w:hAnsi="Times New Roman"/>
                <w:color w:val="000000"/>
                <w:sz w:val="24"/>
                <w:lang w:val="ru-RU"/>
              </w:rPr>
              <w:t>58</w:t>
            </w:r>
            <w:r w:rsidR="00E60F38">
              <w:rPr>
                <w:rFonts w:ascii="Times New Roman" w:hAnsi="Times New Roman"/>
                <w:color w:val="000000"/>
                <w:sz w:val="24"/>
              </w:rPr>
              <w:t xml:space="preserve">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2"/>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6C3EAA" w:rsidRDefault="0076227D">
            <w:pPr>
              <w:spacing w:after="0"/>
              <w:ind w:left="135"/>
              <w:jc w:val="center"/>
            </w:pPr>
            <w:r>
              <w:rPr>
                <w:rFonts w:ascii="Times New Roman" w:hAnsi="Times New Roman"/>
                <w:color w:val="000000"/>
                <w:sz w:val="24"/>
                <w:lang w:val="ru-RU"/>
              </w:rPr>
              <w:t>68</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Pr="0076227D" w:rsidRDefault="0076227D">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7</w:t>
            </w:r>
          </w:p>
        </w:tc>
        <w:tc>
          <w:tcPr>
            <w:tcW w:w="1805" w:type="dxa"/>
            <w:tcMar>
              <w:top w:w="50" w:type="dxa"/>
              <w:left w:w="100" w:type="dxa"/>
            </w:tcMar>
            <w:vAlign w:val="center"/>
          </w:tcPr>
          <w:p w:rsidR="006C3EAA" w:rsidRDefault="0076227D">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61</w:t>
            </w:r>
            <w:r w:rsidR="00E60F38">
              <w:rPr>
                <w:rFonts w:ascii="Times New Roman" w:hAnsi="Times New Roman"/>
                <w:color w:val="000000"/>
                <w:sz w:val="24"/>
              </w:rPr>
              <w:t xml:space="preserve"> </w:t>
            </w:r>
          </w:p>
        </w:tc>
        <w:tc>
          <w:tcPr>
            <w:tcW w:w="2694" w:type="dxa"/>
            <w:tcMar>
              <w:top w:w="50" w:type="dxa"/>
              <w:left w:w="100" w:type="dxa"/>
            </w:tcMar>
            <w:vAlign w:val="center"/>
          </w:tcPr>
          <w:p w:rsidR="006C3EAA" w:rsidRDefault="006C3EAA"/>
        </w:tc>
      </w:tr>
    </w:tbl>
    <w:p w:rsidR="006C3EAA" w:rsidRDefault="006C3EAA">
      <w:pPr>
        <w:sectPr w:rsidR="006C3EAA">
          <w:pgSz w:w="16383" w:h="11906" w:orient="landscape"/>
          <w:pgMar w:top="1134" w:right="850" w:bottom="1134" w:left="1701" w:header="720" w:footer="720" w:gutter="0"/>
          <w:cols w:space="720"/>
        </w:sectPr>
      </w:pPr>
    </w:p>
    <w:p w:rsidR="006C3EAA" w:rsidRDefault="00E60F38">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6C3EAA">
        <w:trPr>
          <w:trHeight w:val="144"/>
          <w:tblCellSpacing w:w="20" w:type="nil"/>
        </w:trPr>
        <w:tc>
          <w:tcPr>
            <w:tcW w:w="510" w:type="dxa"/>
            <w:vMerge w:val="restart"/>
            <w:tcMar>
              <w:top w:w="50" w:type="dxa"/>
              <w:left w:w="100" w:type="dxa"/>
            </w:tcMar>
            <w:vAlign w:val="center"/>
          </w:tcPr>
          <w:p w:rsidR="006C3EAA" w:rsidRDefault="00E60F38">
            <w:pPr>
              <w:spacing w:after="0"/>
              <w:ind w:left="135"/>
            </w:pPr>
            <w:r>
              <w:rPr>
                <w:rFonts w:ascii="Times New Roman" w:hAnsi="Times New Roman"/>
                <w:b/>
                <w:color w:val="000000"/>
                <w:sz w:val="24"/>
              </w:rPr>
              <w:t xml:space="preserve">№ п/п </w:t>
            </w:r>
          </w:p>
          <w:p w:rsidR="006C3EAA" w:rsidRDefault="006C3EAA">
            <w:pPr>
              <w:spacing w:after="0"/>
              <w:ind w:left="135"/>
            </w:pPr>
          </w:p>
        </w:tc>
        <w:tc>
          <w:tcPr>
            <w:tcW w:w="2816" w:type="dxa"/>
            <w:vMerge w:val="restart"/>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6C3EAA" w:rsidRDefault="006C3EAA">
            <w:pPr>
              <w:spacing w:after="0"/>
              <w:ind w:left="135"/>
            </w:pPr>
          </w:p>
        </w:tc>
        <w:tc>
          <w:tcPr>
            <w:tcW w:w="0" w:type="auto"/>
            <w:gridSpan w:val="3"/>
            <w:tcMar>
              <w:top w:w="50" w:type="dxa"/>
              <w:left w:w="100" w:type="dxa"/>
            </w:tcMar>
            <w:vAlign w:val="center"/>
          </w:tcPr>
          <w:p w:rsidR="006C3EAA" w:rsidRDefault="00E60F38">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94" w:type="dxa"/>
            <w:vMerge w:val="restart"/>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6C3EAA" w:rsidRDefault="006C3EAA">
            <w:pPr>
              <w:spacing w:after="0"/>
              <w:ind w:left="135"/>
            </w:pPr>
          </w:p>
        </w:tc>
      </w:tr>
      <w:tr w:rsidR="006C3EAA">
        <w:trPr>
          <w:trHeight w:val="144"/>
          <w:tblCellSpacing w:w="20" w:type="nil"/>
        </w:trPr>
        <w:tc>
          <w:tcPr>
            <w:tcW w:w="0" w:type="auto"/>
            <w:vMerge/>
            <w:tcBorders>
              <w:top w:val="nil"/>
            </w:tcBorders>
            <w:tcMar>
              <w:top w:w="50" w:type="dxa"/>
              <w:left w:w="100" w:type="dxa"/>
            </w:tcMar>
          </w:tcPr>
          <w:p w:rsidR="006C3EAA" w:rsidRDefault="006C3EAA"/>
        </w:tc>
        <w:tc>
          <w:tcPr>
            <w:tcW w:w="0" w:type="auto"/>
            <w:vMerge/>
            <w:tcBorders>
              <w:top w:val="nil"/>
            </w:tcBorders>
            <w:tcMar>
              <w:top w:w="50" w:type="dxa"/>
              <w:left w:w="100" w:type="dxa"/>
            </w:tcMar>
          </w:tcPr>
          <w:p w:rsidR="006C3EAA" w:rsidRDefault="006C3EAA"/>
        </w:tc>
        <w:tc>
          <w:tcPr>
            <w:tcW w:w="994"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6C3EAA" w:rsidRDefault="006C3EAA">
            <w:pPr>
              <w:spacing w:after="0"/>
              <w:ind w:left="135"/>
            </w:pPr>
          </w:p>
        </w:tc>
        <w:tc>
          <w:tcPr>
            <w:tcW w:w="1719"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C3EAA" w:rsidRDefault="006C3EAA">
            <w:pPr>
              <w:spacing w:after="0"/>
              <w:ind w:left="135"/>
            </w:pPr>
          </w:p>
        </w:tc>
        <w:tc>
          <w:tcPr>
            <w:tcW w:w="1805"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C3EAA" w:rsidRDefault="006C3EAA">
            <w:pPr>
              <w:spacing w:after="0"/>
              <w:ind w:left="135"/>
            </w:pPr>
          </w:p>
        </w:tc>
        <w:tc>
          <w:tcPr>
            <w:tcW w:w="0" w:type="auto"/>
            <w:vMerge/>
            <w:tcBorders>
              <w:top w:val="nil"/>
            </w:tcBorders>
            <w:tcMar>
              <w:top w:w="50" w:type="dxa"/>
              <w:left w:w="100" w:type="dxa"/>
            </w:tcMar>
          </w:tcPr>
          <w:p w:rsidR="006C3EAA" w:rsidRDefault="006C3EAA"/>
        </w:tc>
      </w:tr>
      <w:tr w:rsidR="006C3EAA" w:rsidRPr="00803B03">
        <w:trPr>
          <w:trHeight w:val="144"/>
          <w:tblCellSpacing w:w="20" w:type="nil"/>
        </w:trPr>
        <w:tc>
          <w:tcPr>
            <w:tcW w:w="0" w:type="auto"/>
            <w:gridSpan w:val="6"/>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b/>
                <w:color w:val="000000"/>
                <w:sz w:val="24"/>
                <w:lang w:val="ru-RU"/>
              </w:rPr>
              <w:t>Раздел 1.</w:t>
            </w:r>
            <w:r w:rsidRPr="00E60F38">
              <w:rPr>
                <w:rFonts w:ascii="Times New Roman" w:hAnsi="Times New Roman"/>
                <w:color w:val="000000"/>
                <w:sz w:val="24"/>
                <w:lang w:val="ru-RU"/>
              </w:rPr>
              <w:t xml:space="preserve"> </w:t>
            </w:r>
            <w:r w:rsidRPr="00E60F38">
              <w:rPr>
                <w:rFonts w:ascii="Times New Roman" w:hAnsi="Times New Roman"/>
                <w:b/>
                <w:color w:val="000000"/>
                <w:sz w:val="24"/>
                <w:lang w:val="ru-RU"/>
              </w:rPr>
              <w:t>Знания о физической культуре</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1.1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Знания</w:t>
            </w:r>
            <w:proofErr w:type="spellEnd"/>
            <w:r>
              <w:rPr>
                <w:rFonts w:ascii="Times New Roman" w:hAnsi="Times New Roman"/>
                <w:color w:val="000000"/>
                <w:sz w:val="24"/>
              </w:rPr>
              <w:t xml:space="preserve"> о </w:t>
            </w:r>
            <w:proofErr w:type="spellStart"/>
            <w:r>
              <w:rPr>
                <w:rFonts w:ascii="Times New Roman" w:hAnsi="Times New Roman"/>
                <w:color w:val="000000"/>
                <w:sz w:val="24"/>
              </w:rPr>
              <w:t>физической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культуре</w:t>
            </w:r>
            <w:proofErr w:type="spellEnd"/>
          </w:p>
        </w:tc>
        <w:tc>
          <w:tcPr>
            <w:tcW w:w="994"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3</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Способы</w:t>
            </w:r>
            <w:proofErr w:type="spellEnd"/>
            <w:r>
              <w:rPr>
                <w:rFonts w:ascii="Times New Roman" w:hAnsi="Times New Roman"/>
                <w:b/>
                <w:color w:val="000000"/>
                <w:sz w:val="24"/>
              </w:rPr>
              <w:t xml:space="preserve"> </w:t>
            </w:r>
            <w:proofErr w:type="spellStart"/>
            <w:r>
              <w:rPr>
                <w:rFonts w:ascii="Times New Roman" w:hAnsi="Times New Roman"/>
                <w:b/>
                <w:color w:val="000000"/>
                <w:sz w:val="24"/>
              </w:rPr>
              <w:t>самостоятельной</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деятельности</w:t>
            </w:r>
            <w:proofErr w:type="spellEnd"/>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Способы</w:t>
            </w:r>
            <w:proofErr w:type="spellEnd"/>
            <w:r>
              <w:rPr>
                <w:rFonts w:ascii="Times New Roman" w:hAnsi="Times New Roman"/>
                <w:color w:val="000000"/>
                <w:sz w:val="24"/>
              </w:rPr>
              <w:t xml:space="preserve"> </w:t>
            </w:r>
            <w:proofErr w:type="spellStart"/>
            <w:r>
              <w:rPr>
                <w:rFonts w:ascii="Times New Roman" w:hAnsi="Times New Roman"/>
                <w:color w:val="000000"/>
                <w:sz w:val="24"/>
              </w:rPr>
              <w:t>самостоятельной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деятельности</w:t>
            </w:r>
            <w:proofErr w:type="spellEnd"/>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4</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4</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4</w:t>
            </w:r>
            <w:r w:rsidR="00E60F38">
              <w:rPr>
                <w:rFonts w:ascii="Times New Roman" w:hAnsi="Times New Roman"/>
                <w:color w:val="000000"/>
                <w:sz w:val="24"/>
              </w:rPr>
              <w:t xml:space="preserve">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r>
              <w:rPr>
                <w:rFonts w:ascii="Times New Roman" w:hAnsi="Times New Roman"/>
                <w:b/>
                <w:color w:val="000000"/>
                <w:sz w:val="24"/>
              </w:rPr>
              <w:t>ФИЗИЧЕСКОЕ СОВЕРШЕНСТВОВАНИЕ</w:t>
            </w:r>
          </w:p>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Физкультурно-оздоровительная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1.1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Физкультурно-оздоровительная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деятельность</w:t>
            </w:r>
            <w:proofErr w:type="spellEnd"/>
          </w:p>
        </w:tc>
        <w:tc>
          <w:tcPr>
            <w:tcW w:w="994"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76227D" w:rsidRDefault="0076227D">
            <w:pPr>
              <w:spacing w:after="0"/>
              <w:ind w:left="135"/>
              <w:jc w:val="center"/>
              <w:rPr>
                <w:lang w:val="ru-RU"/>
              </w:rPr>
            </w:pPr>
            <w:r>
              <w:rPr>
                <w:lang w:val="ru-RU"/>
              </w:rPr>
              <w:t>3</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E60F38">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Спортивно-оздоровительная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Гимнастика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Гимнастика</w:t>
            </w:r>
            <w:proofErr w:type="spellEnd"/>
            <w:r>
              <w:rPr>
                <w:rFonts w:ascii="Times New Roman" w:hAnsi="Times New Roman"/>
                <w:color w:val="000000"/>
                <w:sz w:val="24"/>
              </w:rPr>
              <w:t>")</w:t>
            </w:r>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5</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Pr="00C74053" w:rsidRDefault="00C74053">
            <w:pPr>
              <w:spacing w:after="0"/>
              <w:ind w:left="135"/>
              <w:jc w:val="center"/>
              <w:rPr>
                <w:lang w:val="ru-RU"/>
              </w:rPr>
            </w:pPr>
            <w:r>
              <w:rPr>
                <w:lang w:val="ru-RU"/>
              </w:rPr>
              <w:t>1</w:t>
            </w:r>
          </w:p>
        </w:tc>
        <w:tc>
          <w:tcPr>
            <w:tcW w:w="1805" w:type="dxa"/>
            <w:tcMar>
              <w:top w:w="50" w:type="dxa"/>
              <w:left w:w="100" w:type="dxa"/>
            </w:tcMar>
            <w:vAlign w:val="center"/>
          </w:tcPr>
          <w:p w:rsidR="006C3EAA" w:rsidRPr="0076227D" w:rsidRDefault="00C74053">
            <w:pPr>
              <w:spacing w:after="0"/>
              <w:ind w:left="135"/>
              <w:jc w:val="center"/>
              <w:rPr>
                <w:lang w:val="ru-RU"/>
              </w:rPr>
            </w:pPr>
            <w:r>
              <w:rPr>
                <w:lang w:val="ru-RU"/>
              </w:rPr>
              <w:t>4</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2.2</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Лёгкая атлетика (модуль "Легкая атлетика")</w:t>
            </w:r>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6</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C74053">
            <w:pPr>
              <w:spacing w:after="0"/>
              <w:ind w:left="135"/>
              <w:jc w:val="center"/>
              <w:rPr>
                <w:lang w:val="ru-RU"/>
              </w:rPr>
            </w:pPr>
            <w:r>
              <w:rPr>
                <w:lang w:val="ru-RU"/>
              </w:rPr>
              <w:t>6</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2.3</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Зимние виды спорта (модуль "Зимние виды спорта")</w:t>
            </w:r>
          </w:p>
        </w:tc>
        <w:tc>
          <w:tcPr>
            <w:tcW w:w="994" w:type="dxa"/>
            <w:tcMar>
              <w:top w:w="50" w:type="dxa"/>
              <w:left w:w="100" w:type="dxa"/>
            </w:tcMar>
            <w:vAlign w:val="center"/>
          </w:tcPr>
          <w:p w:rsidR="006C3EAA" w:rsidRDefault="00E60F38">
            <w:pPr>
              <w:spacing w:after="0"/>
              <w:ind w:left="135"/>
              <w:jc w:val="center"/>
            </w:pPr>
            <w:r w:rsidRPr="00E60F38">
              <w:rPr>
                <w:rFonts w:ascii="Times New Roman" w:hAnsi="Times New Roman"/>
                <w:color w:val="000000"/>
                <w:sz w:val="24"/>
                <w:lang w:val="ru-RU"/>
              </w:rPr>
              <w:t xml:space="preserve"> </w:t>
            </w:r>
            <w:r>
              <w:rPr>
                <w:rFonts w:ascii="Times New Roman" w:hAnsi="Times New Roman"/>
                <w:color w:val="000000"/>
                <w:sz w:val="24"/>
              </w:rPr>
              <w:t xml:space="preserve">9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C74053">
            <w:pPr>
              <w:spacing w:after="0"/>
              <w:ind w:left="135"/>
              <w:jc w:val="center"/>
              <w:rPr>
                <w:lang w:val="ru-RU"/>
              </w:rPr>
            </w:pPr>
            <w:r>
              <w:rPr>
                <w:lang w:val="ru-RU"/>
              </w:rPr>
              <w:t>9</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2.4</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Плавание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Плавание</w:t>
            </w:r>
            <w:proofErr w:type="spellEnd"/>
            <w:r>
              <w:rPr>
                <w:rFonts w:ascii="Times New Roman" w:hAnsi="Times New Roman"/>
                <w:color w:val="000000"/>
                <w:sz w:val="24"/>
              </w:rPr>
              <w:t>")</w:t>
            </w:r>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2</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C74053">
            <w:pPr>
              <w:spacing w:after="0"/>
              <w:ind w:left="135"/>
              <w:jc w:val="center"/>
              <w:rPr>
                <w:lang w:val="ru-RU"/>
              </w:rPr>
            </w:pPr>
            <w:r>
              <w:rPr>
                <w:lang w:val="ru-RU"/>
              </w:rPr>
              <w:t>2</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2.5</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 xml:space="preserve">Спортивные игры. Баскетбол (модуль </w:t>
            </w:r>
            <w:r w:rsidRPr="00E60F38">
              <w:rPr>
                <w:rFonts w:ascii="Times New Roman" w:hAnsi="Times New Roman"/>
                <w:color w:val="000000"/>
                <w:sz w:val="24"/>
                <w:lang w:val="ru-RU"/>
              </w:rPr>
              <w:lastRenderedPageBreak/>
              <w:t>"Спортивные игры")</w:t>
            </w:r>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lastRenderedPageBreak/>
              <w:t>6</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C74053">
            <w:pPr>
              <w:spacing w:after="0"/>
              <w:ind w:left="135"/>
              <w:jc w:val="center"/>
              <w:rPr>
                <w:lang w:val="ru-RU"/>
              </w:rPr>
            </w:pPr>
            <w:r>
              <w:rPr>
                <w:lang w:val="ru-RU"/>
              </w:rPr>
              <w:t>6</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lastRenderedPageBreak/>
              <w:t>2.6</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Спортивные игры. Волейбол (модуль "Спортивные игры")</w:t>
            </w:r>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6</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C74053">
            <w:pPr>
              <w:spacing w:after="0"/>
              <w:ind w:left="135"/>
              <w:jc w:val="center"/>
              <w:rPr>
                <w:lang w:val="ru-RU"/>
              </w:rPr>
            </w:pPr>
            <w:r>
              <w:rPr>
                <w:lang w:val="ru-RU"/>
              </w:rPr>
              <w:t>6</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2.7</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Спортивные игры. Футбол (модуль "Спортивные игры")</w:t>
            </w:r>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4</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C74053">
            <w:pPr>
              <w:spacing w:after="0"/>
              <w:ind w:left="135"/>
              <w:jc w:val="center"/>
              <w:rPr>
                <w:lang w:val="ru-RU"/>
              </w:rPr>
            </w:pPr>
            <w:r>
              <w:rPr>
                <w:lang w:val="ru-RU"/>
              </w:rPr>
              <w:t>4</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2.8</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Подготовка к выполнению нормативных требований комплекса ГТО (модуль "Спорт")</w:t>
            </w:r>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20</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Pr="00C74053" w:rsidRDefault="00C74053">
            <w:pPr>
              <w:spacing w:after="0"/>
              <w:ind w:left="135"/>
              <w:jc w:val="center"/>
              <w:rPr>
                <w:lang w:val="ru-RU"/>
              </w:rPr>
            </w:pPr>
            <w:r>
              <w:rPr>
                <w:lang w:val="ru-RU"/>
              </w:rPr>
              <w:t>6</w:t>
            </w:r>
          </w:p>
        </w:tc>
        <w:tc>
          <w:tcPr>
            <w:tcW w:w="1805" w:type="dxa"/>
            <w:tcMar>
              <w:top w:w="50" w:type="dxa"/>
              <w:left w:w="100" w:type="dxa"/>
            </w:tcMar>
            <w:vAlign w:val="center"/>
          </w:tcPr>
          <w:p w:rsidR="006C3EAA" w:rsidRPr="00C74053" w:rsidRDefault="00C74053">
            <w:pPr>
              <w:spacing w:after="0"/>
              <w:ind w:left="135"/>
              <w:jc w:val="center"/>
              <w:rPr>
                <w:lang w:val="ru-RU"/>
              </w:rPr>
            </w:pPr>
            <w:r>
              <w:rPr>
                <w:lang w:val="ru-RU"/>
              </w:rPr>
              <w:t>14</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Pr="00C74053" w:rsidRDefault="00C74053">
            <w:pPr>
              <w:spacing w:after="0"/>
              <w:ind w:left="135"/>
              <w:jc w:val="center"/>
              <w:rPr>
                <w:lang w:val="ru-RU"/>
              </w:rPr>
            </w:pPr>
            <w:r>
              <w:rPr>
                <w:rFonts w:ascii="Times New Roman" w:hAnsi="Times New Roman"/>
                <w:color w:val="000000"/>
                <w:sz w:val="24"/>
                <w:lang w:val="ru-RU"/>
              </w:rPr>
              <w:t>58</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2"/>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68</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C74053">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7</w:t>
            </w:r>
            <w:r w:rsidR="00E60F38">
              <w:rPr>
                <w:rFonts w:ascii="Times New Roman" w:hAnsi="Times New Roman"/>
                <w:color w:val="000000"/>
                <w:sz w:val="24"/>
              </w:rPr>
              <w:t xml:space="preserve"> </w:t>
            </w:r>
          </w:p>
        </w:tc>
        <w:tc>
          <w:tcPr>
            <w:tcW w:w="1805" w:type="dxa"/>
            <w:tcMar>
              <w:top w:w="50" w:type="dxa"/>
              <w:left w:w="100" w:type="dxa"/>
            </w:tcMar>
            <w:vAlign w:val="center"/>
          </w:tcPr>
          <w:p w:rsidR="006C3EAA" w:rsidRPr="00C74053" w:rsidRDefault="00C74053">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61</w:t>
            </w:r>
          </w:p>
        </w:tc>
        <w:tc>
          <w:tcPr>
            <w:tcW w:w="2694" w:type="dxa"/>
            <w:tcMar>
              <w:top w:w="50" w:type="dxa"/>
              <w:left w:w="100" w:type="dxa"/>
            </w:tcMar>
            <w:vAlign w:val="center"/>
          </w:tcPr>
          <w:p w:rsidR="006C3EAA" w:rsidRDefault="006C3EAA"/>
        </w:tc>
      </w:tr>
    </w:tbl>
    <w:p w:rsidR="006C3EAA" w:rsidRDefault="006C3EAA">
      <w:pPr>
        <w:sectPr w:rsidR="006C3EAA">
          <w:pgSz w:w="16383" w:h="11906" w:orient="landscape"/>
          <w:pgMar w:top="1134" w:right="850" w:bottom="1134" w:left="1701" w:header="720" w:footer="720" w:gutter="0"/>
          <w:cols w:space="720"/>
        </w:sectPr>
      </w:pPr>
    </w:p>
    <w:p w:rsidR="006C3EAA" w:rsidRDefault="00E60F38">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6C3EAA">
        <w:trPr>
          <w:trHeight w:val="144"/>
          <w:tblCellSpacing w:w="20" w:type="nil"/>
        </w:trPr>
        <w:tc>
          <w:tcPr>
            <w:tcW w:w="510" w:type="dxa"/>
            <w:vMerge w:val="restart"/>
            <w:tcMar>
              <w:top w:w="50" w:type="dxa"/>
              <w:left w:w="100" w:type="dxa"/>
            </w:tcMar>
            <w:vAlign w:val="center"/>
          </w:tcPr>
          <w:p w:rsidR="006C3EAA" w:rsidRDefault="00E60F38">
            <w:pPr>
              <w:spacing w:after="0"/>
              <w:ind w:left="135"/>
            </w:pPr>
            <w:r>
              <w:rPr>
                <w:rFonts w:ascii="Times New Roman" w:hAnsi="Times New Roman"/>
                <w:b/>
                <w:color w:val="000000"/>
                <w:sz w:val="24"/>
              </w:rPr>
              <w:t xml:space="preserve">№ п/п </w:t>
            </w:r>
          </w:p>
          <w:p w:rsidR="006C3EAA" w:rsidRDefault="006C3EAA">
            <w:pPr>
              <w:spacing w:after="0"/>
              <w:ind w:left="135"/>
            </w:pPr>
          </w:p>
        </w:tc>
        <w:tc>
          <w:tcPr>
            <w:tcW w:w="2816" w:type="dxa"/>
            <w:vMerge w:val="restart"/>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6C3EAA" w:rsidRDefault="006C3EAA">
            <w:pPr>
              <w:spacing w:after="0"/>
              <w:ind w:left="135"/>
            </w:pPr>
          </w:p>
        </w:tc>
        <w:tc>
          <w:tcPr>
            <w:tcW w:w="0" w:type="auto"/>
            <w:gridSpan w:val="3"/>
            <w:tcMar>
              <w:top w:w="50" w:type="dxa"/>
              <w:left w:w="100" w:type="dxa"/>
            </w:tcMar>
            <w:vAlign w:val="center"/>
          </w:tcPr>
          <w:p w:rsidR="006C3EAA" w:rsidRDefault="00E60F38">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94" w:type="dxa"/>
            <w:vMerge w:val="restart"/>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6C3EAA" w:rsidRDefault="006C3EAA">
            <w:pPr>
              <w:spacing w:after="0"/>
              <w:ind w:left="135"/>
            </w:pPr>
          </w:p>
        </w:tc>
      </w:tr>
      <w:tr w:rsidR="006C3EAA">
        <w:trPr>
          <w:trHeight w:val="144"/>
          <w:tblCellSpacing w:w="20" w:type="nil"/>
        </w:trPr>
        <w:tc>
          <w:tcPr>
            <w:tcW w:w="0" w:type="auto"/>
            <w:vMerge/>
            <w:tcBorders>
              <w:top w:val="nil"/>
            </w:tcBorders>
            <w:tcMar>
              <w:top w:w="50" w:type="dxa"/>
              <w:left w:w="100" w:type="dxa"/>
            </w:tcMar>
          </w:tcPr>
          <w:p w:rsidR="006C3EAA" w:rsidRDefault="006C3EAA"/>
        </w:tc>
        <w:tc>
          <w:tcPr>
            <w:tcW w:w="0" w:type="auto"/>
            <w:vMerge/>
            <w:tcBorders>
              <w:top w:val="nil"/>
            </w:tcBorders>
            <w:tcMar>
              <w:top w:w="50" w:type="dxa"/>
              <w:left w:w="100" w:type="dxa"/>
            </w:tcMar>
          </w:tcPr>
          <w:p w:rsidR="006C3EAA" w:rsidRDefault="006C3EAA"/>
        </w:tc>
        <w:tc>
          <w:tcPr>
            <w:tcW w:w="994"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6C3EAA" w:rsidRDefault="006C3EAA">
            <w:pPr>
              <w:spacing w:after="0"/>
              <w:ind w:left="135"/>
            </w:pPr>
          </w:p>
        </w:tc>
        <w:tc>
          <w:tcPr>
            <w:tcW w:w="1719"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C3EAA" w:rsidRDefault="006C3EAA">
            <w:pPr>
              <w:spacing w:after="0"/>
              <w:ind w:left="135"/>
            </w:pPr>
          </w:p>
        </w:tc>
        <w:tc>
          <w:tcPr>
            <w:tcW w:w="1805" w:type="dxa"/>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C3EAA" w:rsidRDefault="006C3EAA">
            <w:pPr>
              <w:spacing w:after="0"/>
              <w:ind w:left="135"/>
            </w:pPr>
          </w:p>
        </w:tc>
        <w:tc>
          <w:tcPr>
            <w:tcW w:w="0" w:type="auto"/>
            <w:vMerge/>
            <w:tcBorders>
              <w:top w:val="nil"/>
            </w:tcBorders>
            <w:tcMar>
              <w:top w:w="50" w:type="dxa"/>
              <w:left w:w="100" w:type="dxa"/>
            </w:tcMar>
          </w:tcPr>
          <w:p w:rsidR="006C3EAA" w:rsidRDefault="006C3EAA"/>
        </w:tc>
      </w:tr>
      <w:tr w:rsidR="006C3EAA" w:rsidRPr="00803B03">
        <w:trPr>
          <w:trHeight w:val="144"/>
          <w:tblCellSpacing w:w="20" w:type="nil"/>
        </w:trPr>
        <w:tc>
          <w:tcPr>
            <w:tcW w:w="0" w:type="auto"/>
            <w:gridSpan w:val="6"/>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b/>
                <w:color w:val="000000"/>
                <w:sz w:val="24"/>
                <w:lang w:val="ru-RU"/>
              </w:rPr>
              <w:t>Раздел 1.</w:t>
            </w:r>
            <w:r w:rsidRPr="00E60F38">
              <w:rPr>
                <w:rFonts w:ascii="Times New Roman" w:hAnsi="Times New Roman"/>
                <w:color w:val="000000"/>
                <w:sz w:val="24"/>
                <w:lang w:val="ru-RU"/>
              </w:rPr>
              <w:t xml:space="preserve"> </w:t>
            </w:r>
            <w:r w:rsidRPr="00E60F38">
              <w:rPr>
                <w:rFonts w:ascii="Times New Roman" w:hAnsi="Times New Roman"/>
                <w:b/>
                <w:color w:val="000000"/>
                <w:sz w:val="24"/>
                <w:lang w:val="ru-RU"/>
              </w:rPr>
              <w:t>Знания о физической культуре</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1.1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Знания</w:t>
            </w:r>
            <w:proofErr w:type="spellEnd"/>
            <w:r>
              <w:rPr>
                <w:rFonts w:ascii="Times New Roman" w:hAnsi="Times New Roman"/>
                <w:color w:val="000000"/>
                <w:sz w:val="24"/>
              </w:rPr>
              <w:t xml:space="preserve"> о </w:t>
            </w:r>
            <w:proofErr w:type="spellStart"/>
            <w:r>
              <w:rPr>
                <w:rFonts w:ascii="Times New Roman" w:hAnsi="Times New Roman"/>
                <w:color w:val="000000"/>
                <w:sz w:val="24"/>
              </w:rPr>
              <w:t>физической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культуре</w:t>
            </w:r>
            <w:proofErr w:type="spellEnd"/>
          </w:p>
        </w:tc>
        <w:tc>
          <w:tcPr>
            <w:tcW w:w="994" w:type="dxa"/>
            <w:tcMar>
              <w:top w:w="50" w:type="dxa"/>
              <w:left w:w="100" w:type="dxa"/>
            </w:tcMar>
            <w:vAlign w:val="center"/>
          </w:tcPr>
          <w:p w:rsidR="006C3EAA" w:rsidRDefault="00862FAE">
            <w:pPr>
              <w:spacing w:after="0"/>
              <w:ind w:left="135"/>
              <w:jc w:val="center"/>
            </w:pPr>
            <w:r>
              <w:rPr>
                <w:rFonts w:ascii="Times New Roman" w:hAnsi="Times New Roman"/>
                <w:color w:val="000000"/>
                <w:sz w:val="24"/>
                <w:lang w:val="ru-RU"/>
              </w:rPr>
              <w:t>2</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862FAE">
            <w:pPr>
              <w:spacing w:after="0"/>
              <w:ind w:left="135"/>
              <w:jc w:val="center"/>
              <w:rPr>
                <w:lang w:val="ru-RU"/>
              </w:rPr>
            </w:pPr>
            <w:r>
              <w:rPr>
                <w:lang w:val="ru-RU"/>
              </w:rPr>
              <w:t>2</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862FAE">
            <w:pPr>
              <w:spacing w:after="0"/>
              <w:ind w:left="135"/>
              <w:jc w:val="center"/>
            </w:pPr>
            <w:r>
              <w:rPr>
                <w:rFonts w:ascii="Times New Roman" w:hAnsi="Times New Roman"/>
                <w:color w:val="000000"/>
                <w:sz w:val="24"/>
                <w:lang w:val="ru-RU"/>
              </w:rPr>
              <w:t>2</w:t>
            </w:r>
            <w:r w:rsidR="00E60F38">
              <w:rPr>
                <w:rFonts w:ascii="Times New Roman" w:hAnsi="Times New Roman"/>
                <w:color w:val="000000"/>
                <w:sz w:val="24"/>
              </w:rPr>
              <w:t xml:space="preserve">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Способы</w:t>
            </w:r>
            <w:proofErr w:type="spellEnd"/>
            <w:r>
              <w:rPr>
                <w:rFonts w:ascii="Times New Roman" w:hAnsi="Times New Roman"/>
                <w:b/>
                <w:color w:val="000000"/>
                <w:sz w:val="24"/>
              </w:rPr>
              <w:t xml:space="preserve"> </w:t>
            </w:r>
            <w:proofErr w:type="spellStart"/>
            <w:r>
              <w:rPr>
                <w:rFonts w:ascii="Times New Roman" w:hAnsi="Times New Roman"/>
                <w:b/>
                <w:color w:val="000000"/>
                <w:sz w:val="24"/>
              </w:rPr>
              <w:t>самостоятельной</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деятельности</w:t>
            </w:r>
            <w:proofErr w:type="spellEnd"/>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Способы</w:t>
            </w:r>
            <w:proofErr w:type="spellEnd"/>
            <w:r>
              <w:rPr>
                <w:rFonts w:ascii="Times New Roman" w:hAnsi="Times New Roman"/>
                <w:color w:val="000000"/>
                <w:sz w:val="24"/>
              </w:rPr>
              <w:t xml:space="preserve"> </w:t>
            </w:r>
            <w:proofErr w:type="spellStart"/>
            <w:r>
              <w:rPr>
                <w:rFonts w:ascii="Times New Roman" w:hAnsi="Times New Roman"/>
                <w:color w:val="000000"/>
                <w:sz w:val="24"/>
              </w:rPr>
              <w:t>самостоятельной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деятельности</w:t>
            </w:r>
            <w:proofErr w:type="spellEnd"/>
          </w:p>
        </w:tc>
        <w:tc>
          <w:tcPr>
            <w:tcW w:w="994" w:type="dxa"/>
            <w:tcMar>
              <w:top w:w="50" w:type="dxa"/>
              <w:left w:w="100" w:type="dxa"/>
            </w:tcMar>
            <w:vAlign w:val="center"/>
          </w:tcPr>
          <w:p w:rsidR="006C3EAA" w:rsidRDefault="00862FAE" w:rsidP="00C74053">
            <w:pPr>
              <w:spacing w:after="0"/>
              <w:ind w:left="135"/>
              <w:jc w:val="center"/>
            </w:pPr>
            <w:r>
              <w:rPr>
                <w:rFonts w:ascii="Times New Roman" w:hAnsi="Times New Roman"/>
                <w:color w:val="000000"/>
                <w:sz w:val="24"/>
                <w:lang w:val="ru-RU"/>
              </w:rPr>
              <w:t>3</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862FAE">
            <w:pPr>
              <w:spacing w:after="0"/>
              <w:ind w:left="135"/>
              <w:jc w:val="center"/>
              <w:rPr>
                <w:lang w:val="ru-RU"/>
              </w:rPr>
            </w:pPr>
            <w:r>
              <w:rPr>
                <w:lang w:val="ru-RU"/>
              </w:rPr>
              <w:t>3</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862FAE">
            <w:pPr>
              <w:spacing w:after="0"/>
              <w:ind w:left="135"/>
              <w:jc w:val="center"/>
            </w:pPr>
            <w:r>
              <w:rPr>
                <w:rFonts w:ascii="Times New Roman" w:hAnsi="Times New Roman"/>
                <w:color w:val="000000"/>
                <w:sz w:val="24"/>
                <w:lang w:val="ru-RU"/>
              </w:rPr>
              <w:t>3</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r>
              <w:rPr>
                <w:rFonts w:ascii="Times New Roman" w:hAnsi="Times New Roman"/>
                <w:b/>
                <w:color w:val="000000"/>
                <w:sz w:val="24"/>
              </w:rPr>
              <w:t>ФИЗИЧЕСКОЕ СОВЕРШЕНСТВОВАНИЕ</w:t>
            </w:r>
          </w:p>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Физкультурно-оздоровительная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1.1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Физкультурно-оздоровительная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деятельность</w:t>
            </w:r>
            <w:proofErr w:type="spellEnd"/>
          </w:p>
        </w:tc>
        <w:tc>
          <w:tcPr>
            <w:tcW w:w="994" w:type="dxa"/>
            <w:tcMar>
              <w:top w:w="50" w:type="dxa"/>
              <w:left w:w="100" w:type="dxa"/>
            </w:tcMar>
            <w:vAlign w:val="center"/>
          </w:tcPr>
          <w:p w:rsidR="006C3EAA" w:rsidRDefault="00862FAE">
            <w:pPr>
              <w:spacing w:after="0"/>
              <w:ind w:left="135"/>
              <w:jc w:val="center"/>
            </w:pPr>
            <w:r>
              <w:rPr>
                <w:rFonts w:ascii="Times New Roman" w:hAnsi="Times New Roman"/>
                <w:color w:val="000000"/>
                <w:sz w:val="24"/>
                <w:lang w:val="ru-RU"/>
              </w:rPr>
              <w:t>2</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862FAE">
            <w:pPr>
              <w:spacing w:after="0"/>
              <w:ind w:left="135"/>
              <w:jc w:val="center"/>
              <w:rPr>
                <w:lang w:val="ru-RU"/>
              </w:rPr>
            </w:pPr>
            <w:r>
              <w:rPr>
                <w:lang w:val="ru-RU"/>
              </w:rPr>
              <w:t>2</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862FAE">
            <w:pPr>
              <w:spacing w:after="0"/>
              <w:ind w:left="135"/>
              <w:jc w:val="center"/>
            </w:pPr>
            <w:r>
              <w:rPr>
                <w:rFonts w:ascii="Times New Roman" w:hAnsi="Times New Roman"/>
                <w:color w:val="000000"/>
                <w:sz w:val="24"/>
                <w:lang w:val="ru-RU"/>
              </w:rPr>
              <w:t>2</w:t>
            </w:r>
            <w:r w:rsidR="00E60F38">
              <w:rPr>
                <w:rFonts w:ascii="Times New Roman" w:hAnsi="Times New Roman"/>
                <w:color w:val="000000"/>
                <w:sz w:val="24"/>
              </w:rPr>
              <w:t xml:space="preserve">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6"/>
            <w:tcMar>
              <w:top w:w="50" w:type="dxa"/>
              <w:left w:w="100" w:type="dxa"/>
            </w:tcMar>
            <w:vAlign w:val="center"/>
          </w:tcPr>
          <w:p w:rsidR="006C3EAA" w:rsidRDefault="00E60F38">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Спортивно-оздоровительная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2.1</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Гимнастика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Гимнастика</w:t>
            </w:r>
            <w:proofErr w:type="spellEnd"/>
            <w:r>
              <w:rPr>
                <w:rFonts w:ascii="Times New Roman" w:hAnsi="Times New Roman"/>
                <w:color w:val="000000"/>
                <w:sz w:val="24"/>
              </w:rPr>
              <w:t>")</w:t>
            </w:r>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5</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Pr="00C74053" w:rsidRDefault="00C74053">
            <w:pPr>
              <w:spacing w:after="0"/>
              <w:ind w:left="135"/>
              <w:jc w:val="center"/>
              <w:rPr>
                <w:lang w:val="ru-RU"/>
              </w:rPr>
            </w:pPr>
            <w:r>
              <w:rPr>
                <w:lang w:val="ru-RU"/>
              </w:rPr>
              <w:t>1</w:t>
            </w:r>
          </w:p>
        </w:tc>
        <w:tc>
          <w:tcPr>
            <w:tcW w:w="1805" w:type="dxa"/>
            <w:tcMar>
              <w:top w:w="50" w:type="dxa"/>
              <w:left w:w="100" w:type="dxa"/>
            </w:tcMar>
            <w:vAlign w:val="center"/>
          </w:tcPr>
          <w:p w:rsidR="006C3EAA" w:rsidRPr="00C74053" w:rsidRDefault="00C74053">
            <w:pPr>
              <w:spacing w:after="0"/>
              <w:ind w:left="135"/>
              <w:jc w:val="center"/>
              <w:rPr>
                <w:lang w:val="ru-RU"/>
              </w:rPr>
            </w:pPr>
            <w:r>
              <w:rPr>
                <w:lang w:val="ru-RU"/>
              </w:rPr>
              <w:t>4</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2.2</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Лёгкая атлетика (модуль "Легкая атлетика")</w:t>
            </w:r>
          </w:p>
        </w:tc>
        <w:tc>
          <w:tcPr>
            <w:tcW w:w="994" w:type="dxa"/>
            <w:tcMar>
              <w:top w:w="50" w:type="dxa"/>
              <w:left w:w="100" w:type="dxa"/>
            </w:tcMar>
            <w:vAlign w:val="center"/>
          </w:tcPr>
          <w:p w:rsidR="006C3EAA" w:rsidRDefault="00862FAE">
            <w:pPr>
              <w:spacing w:after="0"/>
              <w:ind w:left="135"/>
              <w:jc w:val="center"/>
            </w:pPr>
            <w:r>
              <w:rPr>
                <w:rFonts w:ascii="Times New Roman" w:hAnsi="Times New Roman"/>
                <w:color w:val="000000"/>
                <w:sz w:val="24"/>
                <w:lang w:val="ru-RU"/>
              </w:rPr>
              <w:t>5</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862FAE">
            <w:pPr>
              <w:spacing w:after="0"/>
              <w:ind w:left="135"/>
              <w:jc w:val="center"/>
              <w:rPr>
                <w:lang w:val="ru-RU"/>
              </w:rPr>
            </w:pPr>
            <w:r>
              <w:rPr>
                <w:lang w:val="ru-RU"/>
              </w:rPr>
              <w:t>5</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2.3</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Зимние виды спорта (модуль "Зимние виды спорта")</w:t>
            </w:r>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9</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C74053">
            <w:pPr>
              <w:spacing w:after="0"/>
              <w:ind w:left="135"/>
              <w:jc w:val="center"/>
              <w:rPr>
                <w:lang w:val="ru-RU"/>
              </w:rPr>
            </w:pPr>
            <w:r>
              <w:rPr>
                <w:lang w:val="ru-RU"/>
              </w:rPr>
              <w:t>9</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2.4</w:t>
            </w:r>
          </w:p>
        </w:tc>
        <w:tc>
          <w:tcPr>
            <w:tcW w:w="2816" w:type="dxa"/>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Плавание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Плавание</w:t>
            </w:r>
            <w:proofErr w:type="spellEnd"/>
            <w:r>
              <w:rPr>
                <w:rFonts w:ascii="Times New Roman" w:hAnsi="Times New Roman"/>
                <w:color w:val="000000"/>
                <w:sz w:val="24"/>
              </w:rPr>
              <w:t>")</w:t>
            </w:r>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2</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C74053">
            <w:pPr>
              <w:spacing w:after="0"/>
              <w:ind w:left="135"/>
              <w:jc w:val="center"/>
              <w:rPr>
                <w:lang w:val="ru-RU"/>
              </w:rPr>
            </w:pPr>
            <w:r>
              <w:rPr>
                <w:lang w:val="ru-RU"/>
              </w:rPr>
              <w:t>2</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2.5</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 xml:space="preserve">Спортивные игры. Баскетбол (модуль </w:t>
            </w:r>
            <w:r w:rsidRPr="00E60F38">
              <w:rPr>
                <w:rFonts w:ascii="Times New Roman" w:hAnsi="Times New Roman"/>
                <w:color w:val="000000"/>
                <w:sz w:val="24"/>
                <w:lang w:val="ru-RU"/>
              </w:rPr>
              <w:lastRenderedPageBreak/>
              <w:t>"Спортивные игры")</w:t>
            </w:r>
          </w:p>
        </w:tc>
        <w:tc>
          <w:tcPr>
            <w:tcW w:w="994" w:type="dxa"/>
            <w:tcMar>
              <w:top w:w="50" w:type="dxa"/>
              <w:left w:w="100" w:type="dxa"/>
            </w:tcMar>
            <w:vAlign w:val="center"/>
          </w:tcPr>
          <w:p w:rsidR="006C3EAA" w:rsidRPr="00C74053" w:rsidRDefault="00E60F38" w:rsidP="00C74053">
            <w:pPr>
              <w:spacing w:after="0"/>
              <w:ind w:left="135"/>
              <w:jc w:val="center"/>
              <w:rPr>
                <w:lang w:val="ru-RU"/>
              </w:rPr>
            </w:pPr>
            <w:r w:rsidRPr="00E60F38">
              <w:rPr>
                <w:rFonts w:ascii="Times New Roman" w:hAnsi="Times New Roman"/>
                <w:color w:val="000000"/>
                <w:sz w:val="24"/>
                <w:lang w:val="ru-RU"/>
              </w:rPr>
              <w:lastRenderedPageBreak/>
              <w:t xml:space="preserve"> </w:t>
            </w:r>
            <w:r w:rsidR="00862FAE">
              <w:rPr>
                <w:rFonts w:ascii="Times New Roman" w:hAnsi="Times New Roman"/>
                <w:color w:val="000000"/>
                <w:sz w:val="24"/>
                <w:lang w:val="ru-RU"/>
              </w:rPr>
              <w:t>7</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862FAE">
            <w:pPr>
              <w:spacing w:after="0"/>
              <w:ind w:left="135"/>
              <w:jc w:val="center"/>
              <w:rPr>
                <w:lang w:val="ru-RU"/>
              </w:rPr>
            </w:pPr>
            <w:r>
              <w:rPr>
                <w:lang w:val="ru-RU"/>
              </w:rPr>
              <w:t>7</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lastRenderedPageBreak/>
              <w:t>2.6</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Спортивные игры. Волейбол (модуль "Спортивные игры")</w:t>
            </w:r>
          </w:p>
        </w:tc>
        <w:tc>
          <w:tcPr>
            <w:tcW w:w="994" w:type="dxa"/>
            <w:tcMar>
              <w:top w:w="50" w:type="dxa"/>
              <w:left w:w="100" w:type="dxa"/>
            </w:tcMar>
            <w:vAlign w:val="center"/>
          </w:tcPr>
          <w:p w:rsidR="006C3EAA" w:rsidRPr="00C74053" w:rsidRDefault="00E60F38" w:rsidP="00C74053">
            <w:pPr>
              <w:spacing w:after="0"/>
              <w:ind w:left="135"/>
              <w:jc w:val="center"/>
              <w:rPr>
                <w:lang w:val="ru-RU"/>
              </w:rPr>
            </w:pPr>
            <w:r w:rsidRPr="00E60F38">
              <w:rPr>
                <w:rFonts w:ascii="Times New Roman" w:hAnsi="Times New Roman"/>
                <w:color w:val="000000"/>
                <w:sz w:val="24"/>
                <w:lang w:val="ru-RU"/>
              </w:rPr>
              <w:t xml:space="preserve"> </w:t>
            </w:r>
            <w:r w:rsidR="00862FAE">
              <w:rPr>
                <w:rFonts w:ascii="Times New Roman" w:hAnsi="Times New Roman"/>
                <w:color w:val="000000"/>
                <w:sz w:val="24"/>
                <w:lang w:val="ru-RU"/>
              </w:rPr>
              <w:t>7</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862FAE">
            <w:pPr>
              <w:spacing w:after="0"/>
              <w:ind w:left="135"/>
              <w:jc w:val="center"/>
              <w:rPr>
                <w:lang w:val="ru-RU"/>
              </w:rPr>
            </w:pPr>
            <w:r>
              <w:rPr>
                <w:lang w:val="ru-RU"/>
              </w:rPr>
              <w:t>7</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2.7</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Спортивные игры. Футбол (модуль "Спортивные игры")</w:t>
            </w:r>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6</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Default="006C3EAA">
            <w:pPr>
              <w:spacing w:after="0"/>
              <w:ind w:left="135"/>
              <w:jc w:val="center"/>
            </w:pPr>
          </w:p>
        </w:tc>
        <w:tc>
          <w:tcPr>
            <w:tcW w:w="1805" w:type="dxa"/>
            <w:tcMar>
              <w:top w:w="50" w:type="dxa"/>
              <w:left w:w="100" w:type="dxa"/>
            </w:tcMar>
            <w:vAlign w:val="center"/>
          </w:tcPr>
          <w:p w:rsidR="006C3EAA" w:rsidRPr="00C74053" w:rsidRDefault="00C74053">
            <w:pPr>
              <w:spacing w:after="0"/>
              <w:ind w:left="135"/>
              <w:jc w:val="center"/>
              <w:rPr>
                <w:lang w:val="ru-RU"/>
              </w:rPr>
            </w:pPr>
            <w:r>
              <w:rPr>
                <w:lang w:val="ru-RU"/>
              </w:rPr>
              <w:t>6</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510" w:type="dxa"/>
            <w:tcMar>
              <w:top w:w="50" w:type="dxa"/>
              <w:left w:w="100" w:type="dxa"/>
            </w:tcMar>
            <w:vAlign w:val="center"/>
          </w:tcPr>
          <w:p w:rsidR="006C3EAA" w:rsidRDefault="00E60F38">
            <w:pPr>
              <w:spacing w:after="0"/>
            </w:pPr>
            <w:r>
              <w:rPr>
                <w:rFonts w:ascii="Times New Roman" w:hAnsi="Times New Roman"/>
                <w:color w:val="000000"/>
                <w:sz w:val="24"/>
              </w:rPr>
              <w:t>2.8</w:t>
            </w:r>
          </w:p>
        </w:tc>
        <w:tc>
          <w:tcPr>
            <w:tcW w:w="2816" w:type="dxa"/>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Подготовка к выполнению нормативных требований комплекса ГТО (модуль "Спорт")</w:t>
            </w:r>
          </w:p>
        </w:tc>
        <w:tc>
          <w:tcPr>
            <w:tcW w:w="994"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20</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Pr="00C74053" w:rsidRDefault="00C74053">
            <w:pPr>
              <w:spacing w:after="0"/>
              <w:ind w:left="135"/>
              <w:jc w:val="center"/>
              <w:rPr>
                <w:lang w:val="ru-RU"/>
              </w:rPr>
            </w:pPr>
            <w:r>
              <w:rPr>
                <w:lang w:val="ru-RU"/>
              </w:rPr>
              <w:t>6</w:t>
            </w:r>
          </w:p>
        </w:tc>
        <w:tc>
          <w:tcPr>
            <w:tcW w:w="1805" w:type="dxa"/>
            <w:tcMar>
              <w:top w:w="50" w:type="dxa"/>
              <w:left w:w="100" w:type="dxa"/>
            </w:tcMar>
            <w:vAlign w:val="center"/>
          </w:tcPr>
          <w:p w:rsidR="006C3EAA" w:rsidRPr="00C74053" w:rsidRDefault="00C74053">
            <w:pPr>
              <w:spacing w:after="0"/>
              <w:ind w:left="135"/>
              <w:jc w:val="center"/>
              <w:rPr>
                <w:lang w:val="ru-RU"/>
              </w:rPr>
            </w:pPr>
            <w:r>
              <w:rPr>
                <w:lang w:val="ru-RU"/>
              </w:rPr>
              <w:t>14</w:t>
            </w:r>
          </w:p>
        </w:tc>
        <w:tc>
          <w:tcPr>
            <w:tcW w:w="2694" w:type="dxa"/>
            <w:tcMar>
              <w:top w:w="50" w:type="dxa"/>
              <w:left w:w="100" w:type="dxa"/>
            </w:tcMar>
            <w:vAlign w:val="center"/>
          </w:tcPr>
          <w:p w:rsidR="006C3EAA" w:rsidRDefault="00937ADC">
            <w:pPr>
              <w:spacing w:after="0"/>
              <w:ind w:left="135"/>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AA4E32">
              <w:t xml:space="preserve"> </w:t>
            </w:r>
            <w:r w:rsidRPr="00AA4E32">
              <w:rPr>
                <w:rFonts w:ascii="Times New Roman" w:hAnsi="Times New Roman"/>
                <w:sz w:val="24"/>
                <w:lang w:val="ru-RU"/>
              </w:rPr>
              <w:t>edu.ru</w:t>
            </w:r>
          </w:p>
        </w:tc>
      </w:tr>
      <w:tr w:rsidR="006C3EAA">
        <w:trPr>
          <w:trHeight w:val="144"/>
          <w:tblCellSpacing w:w="20" w:type="nil"/>
        </w:trPr>
        <w:tc>
          <w:tcPr>
            <w:tcW w:w="0" w:type="auto"/>
            <w:gridSpan w:val="2"/>
            <w:tcMar>
              <w:top w:w="50" w:type="dxa"/>
              <w:left w:w="100" w:type="dxa"/>
            </w:tcMar>
            <w:vAlign w:val="center"/>
          </w:tcPr>
          <w:p w:rsidR="006C3EAA" w:rsidRDefault="00E60F38">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58</w:t>
            </w:r>
            <w:r w:rsidR="00E60F38">
              <w:rPr>
                <w:rFonts w:ascii="Times New Roman" w:hAnsi="Times New Roman"/>
                <w:color w:val="000000"/>
                <w:sz w:val="24"/>
              </w:rPr>
              <w:t xml:space="preserve"> </w:t>
            </w:r>
          </w:p>
        </w:tc>
        <w:tc>
          <w:tcPr>
            <w:tcW w:w="0" w:type="auto"/>
            <w:gridSpan w:val="3"/>
            <w:tcMar>
              <w:top w:w="50" w:type="dxa"/>
              <w:left w:w="100" w:type="dxa"/>
            </w:tcMar>
            <w:vAlign w:val="center"/>
          </w:tcPr>
          <w:p w:rsidR="006C3EAA" w:rsidRDefault="006C3EAA"/>
        </w:tc>
      </w:tr>
      <w:tr w:rsidR="006C3EAA">
        <w:trPr>
          <w:trHeight w:val="144"/>
          <w:tblCellSpacing w:w="20" w:type="nil"/>
        </w:trPr>
        <w:tc>
          <w:tcPr>
            <w:tcW w:w="0" w:type="auto"/>
            <w:gridSpan w:val="2"/>
            <w:tcMar>
              <w:top w:w="50" w:type="dxa"/>
              <w:left w:w="100" w:type="dxa"/>
            </w:tcMar>
            <w:vAlign w:val="center"/>
          </w:tcPr>
          <w:p w:rsidR="006C3EAA" w:rsidRPr="00E60F38" w:rsidRDefault="00E60F38">
            <w:pPr>
              <w:spacing w:after="0"/>
              <w:ind w:left="135"/>
              <w:rPr>
                <w:lang w:val="ru-RU"/>
              </w:rPr>
            </w:pPr>
            <w:r w:rsidRPr="00E60F38">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68</w:t>
            </w:r>
            <w:r w:rsidR="00E60F38">
              <w:rPr>
                <w:rFonts w:ascii="Times New Roman" w:hAnsi="Times New Roman"/>
                <w:color w:val="000000"/>
                <w:sz w:val="24"/>
              </w:rPr>
              <w:t xml:space="preserve"> </w:t>
            </w:r>
          </w:p>
        </w:tc>
        <w:tc>
          <w:tcPr>
            <w:tcW w:w="1719" w:type="dxa"/>
            <w:tcMar>
              <w:top w:w="50" w:type="dxa"/>
              <w:left w:w="100" w:type="dxa"/>
            </w:tcMar>
            <w:vAlign w:val="center"/>
          </w:tcPr>
          <w:p w:rsidR="006C3EAA" w:rsidRPr="00C74053" w:rsidRDefault="00E60F38" w:rsidP="00C74053">
            <w:pPr>
              <w:spacing w:after="0"/>
              <w:ind w:left="135"/>
              <w:jc w:val="center"/>
              <w:rPr>
                <w:lang w:val="ru-RU"/>
              </w:rPr>
            </w:pPr>
            <w:r>
              <w:rPr>
                <w:rFonts w:ascii="Times New Roman" w:hAnsi="Times New Roman"/>
                <w:color w:val="000000"/>
                <w:sz w:val="24"/>
              </w:rPr>
              <w:t xml:space="preserve"> </w:t>
            </w:r>
            <w:r w:rsidR="00C74053">
              <w:rPr>
                <w:rFonts w:ascii="Times New Roman" w:hAnsi="Times New Roman"/>
                <w:color w:val="000000"/>
                <w:sz w:val="24"/>
                <w:lang w:val="ru-RU"/>
              </w:rPr>
              <w:t>7</w:t>
            </w:r>
          </w:p>
        </w:tc>
        <w:tc>
          <w:tcPr>
            <w:tcW w:w="1805" w:type="dxa"/>
            <w:tcMar>
              <w:top w:w="50" w:type="dxa"/>
              <w:left w:w="100" w:type="dxa"/>
            </w:tcMar>
            <w:vAlign w:val="center"/>
          </w:tcPr>
          <w:p w:rsidR="006C3EAA" w:rsidRDefault="00C74053">
            <w:pPr>
              <w:spacing w:after="0"/>
              <w:ind w:left="135"/>
              <w:jc w:val="center"/>
            </w:pPr>
            <w:r>
              <w:rPr>
                <w:rFonts w:ascii="Times New Roman" w:hAnsi="Times New Roman"/>
                <w:color w:val="000000"/>
                <w:sz w:val="24"/>
                <w:lang w:val="ru-RU"/>
              </w:rPr>
              <w:t>61</w:t>
            </w:r>
            <w:r w:rsidR="00E60F38">
              <w:rPr>
                <w:rFonts w:ascii="Times New Roman" w:hAnsi="Times New Roman"/>
                <w:color w:val="000000"/>
                <w:sz w:val="24"/>
              </w:rPr>
              <w:t xml:space="preserve"> </w:t>
            </w:r>
          </w:p>
        </w:tc>
        <w:tc>
          <w:tcPr>
            <w:tcW w:w="2694" w:type="dxa"/>
            <w:tcMar>
              <w:top w:w="50" w:type="dxa"/>
              <w:left w:w="100" w:type="dxa"/>
            </w:tcMar>
            <w:vAlign w:val="center"/>
          </w:tcPr>
          <w:p w:rsidR="006C3EAA" w:rsidRDefault="006C3EAA"/>
        </w:tc>
      </w:tr>
    </w:tbl>
    <w:p w:rsidR="006C3EAA" w:rsidRPr="00803B03" w:rsidRDefault="006C3EAA">
      <w:pPr>
        <w:rPr>
          <w:lang w:val="ru-RU"/>
        </w:rPr>
        <w:sectPr w:rsidR="006C3EAA" w:rsidRPr="00803B03">
          <w:pgSz w:w="16383" w:h="11906" w:orient="landscape"/>
          <w:pgMar w:top="1134" w:right="850" w:bottom="1134" w:left="1701" w:header="720" w:footer="720" w:gutter="0"/>
          <w:cols w:space="720"/>
        </w:sectPr>
      </w:pPr>
    </w:p>
    <w:p w:rsidR="006C3EAA" w:rsidRPr="00803B03" w:rsidRDefault="00E60F38" w:rsidP="00803B03">
      <w:pPr>
        <w:spacing w:after="0"/>
        <w:rPr>
          <w:rFonts w:ascii="Times New Roman" w:hAnsi="Times New Roman"/>
          <w:b/>
          <w:color w:val="000000"/>
          <w:sz w:val="24"/>
          <w:szCs w:val="24"/>
          <w:lang w:val="ru-RU"/>
        </w:rPr>
      </w:pPr>
      <w:bookmarkStart w:id="16" w:name="block-24923540"/>
      <w:bookmarkEnd w:id="15"/>
      <w:r w:rsidRPr="00803B03">
        <w:rPr>
          <w:rFonts w:ascii="Times New Roman" w:hAnsi="Times New Roman"/>
          <w:b/>
          <w:color w:val="000000"/>
          <w:sz w:val="24"/>
          <w:szCs w:val="24"/>
          <w:lang w:val="ru-RU"/>
        </w:rPr>
        <w:lastRenderedPageBreak/>
        <w:t>УЧЕБНО-МЕТОДИЧЕСКОЕ ОБЕСПЕЧЕНИЕ ОБРАЗОВАТЕЛЬНОГО ПРОЦЕССА</w:t>
      </w:r>
    </w:p>
    <w:p w:rsidR="0081742B" w:rsidRPr="00803B03" w:rsidRDefault="0081742B" w:rsidP="0081742B">
      <w:pPr>
        <w:spacing w:after="0"/>
        <w:ind w:left="120"/>
        <w:rPr>
          <w:sz w:val="24"/>
          <w:szCs w:val="24"/>
          <w:lang w:val="ru-RU"/>
        </w:rPr>
      </w:pPr>
    </w:p>
    <w:p w:rsidR="006C3EAA" w:rsidRPr="0081742B" w:rsidRDefault="00E60F38">
      <w:pPr>
        <w:spacing w:after="0" w:line="480" w:lineRule="auto"/>
        <w:ind w:left="120"/>
        <w:rPr>
          <w:sz w:val="24"/>
          <w:szCs w:val="24"/>
          <w:lang w:val="ru-RU"/>
        </w:rPr>
      </w:pPr>
      <w:r w:rsidRPr="0081742B">
        <w:rPr>
          <w:rFonts w:ascii="Times New Roman" w:hAnsi="Times New Roman"/>
          <w:b/>
          <w:color w:val="000000"/>
          <w:sz w:val="24"/>
          <w:szCs w:val="24"/>
          <w:lang w:val="ru-RU"/>
        </w:rPr>
        <w:t>ОБЯЗАТЕЛЬНЫЕ УЧЕБНЫЕ МАТЕРИАЛЫ ДЛЯ УЧЕНИКА</w:t>
      </w:r>
    </w:p>
    <w:p w:rsidR="006C3EAA" w:rsidRPr="008972C2" w:rsidRDefault="0081742B" w:rsidP="008972C2">
      <w:pPr>
        <w:spacing w:after="0" w:line="240" w:lineRule="auto"/>
        <w:ind w:left="120"/>
        <w:rPr>
          <w:rFonts w:ascii="Times New Roman" w:hAnsi="Times New Roman" w:cs="Times New Roman"/>
          <w:sz w:val="24"/>
          <w:szCs w:val="24"/>
          <w:lang w:val="ru-RU"/>
        </w:rPr>
      </w:pPr>
      <w:r w:rsidRPr="008972C2">
        <w:rPr>
          <w:rFonts w:ascii="Times New Roman" w:hAnsi="Times New Roman" w:cs="Times New Roman"/>
          <w:sz w:val="24"/>
          <w:szCs w:val="24"/>
          <w:lang w:val="ru-RU"/>
        </w:rPr>
        <w:t xml:space="preserve">Физическая культура </w:t>
      </w:r>
      <w:r w:rsidR="008972C2" w:rsidRPr="008972C2">
        <w:rPr>
          <w:rFonts w:ascii="Times New Roman" w:hAnsi="Times New Roman" w:cs="Times New Roman"/>
          <w:sz w:val="24"/>
          <w:szCs w:val="24"/>
          <w:lang w:val="ru-RU"/>
        </w:rPr>
        <w:t xml:space="preserve">5-7 класс </w:t>
      </w:r>
      <w:proofErr w:type="spellStart"/>
      <w:r w:rsidR="008972C2" w:rsidRPr="008972C2">
        <w:rPr>
          <w:rFonts w:ascii="Times New Roman" w:hAnsi="Times New Roman" w:cs="Times New Roman"/>
          <w:sz w:val="24"/>
          <w:szCs w:val="24"/>
          <w:lang w:val="ru-RU"/>
        </w:rPr>
        <w:t>В.И.Лях</w:t>
      </w:r>
      <w:proofErr w:type="spellEnd"/>
      <w:r w:rsidR="008972C2" w:rsidRPr="008972C2">
        <w:rPr>
          <w:rFonts w:ascii="Times New Roman" w:hAnsi="Times New Roman" w:cs="Times New Roman"/>
          <w:sz w:val="24"/>
          <w:szCs w:val="24"/>
          <w:lang w:val="ru-RU"/>
        </w:rPr>
        <w:t xml:space="preserve"> </w:t>
      </w:r>
      <w:proofErr w:type="gramStart"/>
      <w:r w:rsidR="008972C2" w:rsidRPr="008972C2">
        <w:rPr>
          <w:rFonts w:ascii="Times New Roman" w:hAnsi="Times New Roman" w:cs="Times New Roman"/>
          <w:sz w:val="24"/>
          <w:szCs w:val="24"/>
          <w:lang w:val="ru-RU"/>
        </w:rPr>
        <w:t>–М</w:t>
      </w:r>
      <w:proofErr w:type="gramEnd"/>
      <w:r w:rsidR="008972C2" w:rsidRPr="008972C2">
        <w:rPr>
          <w:rFonts w:ascii="Times New Roman" w:hAnsi="Times New Roman" w:cs="Times New Roman"/>
          <w:sz w:val="24"/>
          <w:szCs w:val="24"/>
          <w:lang w:val="ru-RU"/>
        </w:rPr>
        <w:t>.; Просвещение 2019</w:t>
      </w:r>
    </w:p>
    <w:p w:rsidR="008972C2" w:rsidRPr="008972C2" w:rsidRDefault="008972C2" w:rsidP="008972C2">
      <w:pPr>
        <w:spacing w:after="0" w:line="240" w:lineRule="auto"/>
        <w:ind w:left="120"/>
        <w:rPr>
          <w:rFonts w:ascii="Times New Roman" w:hAnsi="Times New Roman" w:cs="Times New Roman"/>
          <w:sz w:val="24"/>
          <w:szCs w:val="24"/>
          <w:lang w:val="ru-RU"/>
        </w:rPr>
      </w:pPr>
      <w:r w:rsidRPr="008972C2">
        <w:rPr>
          <w:rFonts w:ascii="Times New Roman" w:hAnsi="Times New Roman" w:cs="Times New Roman"/>
          <w:sz w:val="24"/>
          <w:szCs w:val="24"/>
          <w:lang w:val="ru-RU"/>
        </w:rPr>
        <w:t xml:space="preserve">Физическая культура 8-9 класс </w:t>
      </w:r>
      <w:proofErr w:type="spellStart"/>
      <w:r w:rsidRPr="008972C2">
        <w:rPr>
          <w:rFonts w:ascii="Times New Roman" w:hAnsi="Times New Roman" w:cs="Times New Roman"/>
          <w:sz w:val="24"/>
          <w:szCs w:val="24"/>
          <w:lang w:val="ru-RU"/>
        </w:rPr>
        <w:t>В.И.Лях</w:t>
      </w:r>
      <w:proofErr w:type="spellEnd"/>
      <w:r w:rsidRPr="008972C2">
        <w:rPr>
          <w:rFonts w:ascii="Times New Roman" w:hAnsi="Times New Roman" w:cs="Times New Roman"/>
          <w:sz w:val="24"/>
          <w:szCs w:val="24"/>
          <w:lang w:val="ru-RU"/>
        </w:rPr>
        <w:t xml:space="preserve"> </w:t>
      </w:r>
      <w:proofErr w:type="gramStart"/>
      <w:r w:rsidRPr="008972C2">
        <w:rPr>
          <w:rFonts w:ascii="Times New Roman" w:hAnsi="Times New Roman" w:cs="Times New Roman"/>
          <w:sz w:val="24"/>
          <w:szCs w:val="24"/>
          <w:lang w:val="ru-RU"/>
        </w:rPr>
        <w:t>–М</w:t>
      </w:r>
      <w:proofErr w:type="gramEnd"/>
      <w:r w:rsidRPr="008972C2">
        <w:rPr>
          <w:rFonts w:ascii="Times New Roman" w:hAnsi="Times New Roman" w:cs="Times New Roman"/>
          <w:sz w:val="24"/>
          <w:szCs w:val="24"/>
          <w:lang w:val="ru-RU"/>
        </w:rPr>
        <w:t>.; Просвещение 2019</w:t>
      </w:r>
    </w:p>
    <w:p w:rsidR="008972C2" w:rsidRDefault="008972C2" w:rsidP="008972C2">
      <w:pPr>
        <w:spacing w:after="0" w:line="480" w:lineRule="auto"/>
        <w:rPr>
          <w:lang w:val="ru-RU"/>
        </w:rPr>
      </w:pPr>
    </w:p>
    <w:p w:rsidR="006C3EAA" w:rsidRPr="0081742B" w:rsidRDefault="00E60F38" w:rsidP="008972C2">
      <w:pPr>
        <w:spacing w:after="0" w:line="480" w:lineRule="auto"/>
        <w:rPr>
          <w:sz w:val="24"/>
          <w:szCs w:val="24"/>
          <w:lang w:val="ru-RU"/>
        </w:rPr>
      </w:pPr>
      <w:r w:rsidRPr="0081742B">
        <w:rPr>
          <w:rFonts w:ascii="Times New Roman" w:hAnsi="Times New Roman"/>
          <w:b/>
          <w:color w:val="000000"/>
          <w:sz w:val="24"/>
          <w:szCs w:val="24"/>
          <w:lang w:val="ru-RU"/>
        </w:rPr>
        <w:t>МЕТОДИЧЕСКИЕ МАТЕРИАЛЫ ДЛЯ УЧИТЕЛЯ</w:t>
      </w:r>
    </w:p>
    <w:p w:rsidR="006C3EAA" w:rsidRPr="008972C2" w:rsidRDefault="008972C2" w:rsidP="008972C2">
      <w:pPr>
        <w:pStyle w:val="ae"/>
        <w:numPr>
          <w:ilvl w:val="0"/>
          <w:numId w:val="1"/>
        </w:numPr>
        <w:spacing w:after="0" w:line="240" w:lineRule="auto"/>
        <w:rPr>
          <w:rFonts w:ascii="Times New Roman" w:hAnsi="Times New Roman" w:cs="Times New Roman"/>
          <w:sz w:val="24"/>
          <w:szCs w:val="24"/>
          <w:lang w:val="ru-RU"/>
        </w:rPr>
      </w:pPr>
      <w:r w:rsidRPr="008972C2">
        <w:rPr>
          <w:rFonts w:ascii="Times New Roman" w:hAnsi="Times New Roman" w:cs="Times New Roman"/>
          <w:sz w:val="24"/>
          <w:szCs w:val="24"/>
          <w:lang w:val="ru-RU"/>
        </w:rPr>
        <w:t>Таблицы по стандартам физического развития и физической подготовленности ВФСК ГТО</w:t>
      </w:r>
    </w:p>
    <w:p w:rsidR="00581AF2" w:rsidRPr="00581AF2" w:rsidRDefault="00581AF2" w:rsidP="00581AF2">
      <w:pPr>
        <w:pStyle w:val="ae"/>
        <w:numPr>
          <w:ilvl w:val="0"/>
          <w:numId w:val="1"/>
        </w:numPr>
        <w:rPr>
          <w:rFonts w:ascii="Times New Roman" w:hAnsi="Times New Roman" w:cs="Times New Roman"/>
          <w:sz w:val="24"/>
          <w:szCs w:val="24"/>
          <w:lang w:val="ru-RU"/>
        </w:rPr>
      </w:pPr>
      <w:r w:rsidRPr="00581AF2">
        <w:rPr>
          <w:rFonts w:ascii="Times New Roman" w:hAnsi="Times New Roman" w:cs="Times New Roman"/>
          <w:sz w:val="24"/>
          <w:szCs w:val="24"/>
          <w:lang w:val="ru-RU"/>
        </w:rPr>
        <w:t xml:space="preserve">Физическая культура. 5—7 классы: </w:t>
      </w:r>
      <w:r>
        <w:rPr>
          <w:rFonts w:ascii="Times New Roman" w:hAnsi="Times New Roman" w:cs="Times New Roman"/>
          <w:sz w:val="24"/>
          <w:szCs w:val="24"/>
          <w:lang w:val="ru-RU"/>
        </w:rPr>
        <w:t xml:space="preserve">учеб, для </w:t>
      </w:r>
      <w:proofErr w:type="spellStart"/>
      <w:r>
        <w:rPr>
          <w:rFonts w:ascii="Times New Roman" w:hAnsi="Times New Roman" w:cs="Times New Roman"/>
          <w:sz w:val="24"/>
          <w:szCs w:val="24"/>
          <w:lang w:val="ru-RU"/>
        </w:rPr>
        <w:t>общеобразоват</w:t>
      </w:r>
      <w:proofErr w:type="spellEnd"/>
      <w:r>
        <w:rPr>
          <w:rFonts w:ascii="Times New Roman" w:hAnsi="Times New Roman" w:cs="Times New Roman"/>
          <w:sz w:val="24"/>
          <w:szCs w:val="24"/>
          <w:lang w:val="ru-RU"/>
        </w:rPr>
        <w:t>. уч</w:t>
      </w:r>
      <w:r w:rsidRPr="00581AF2">
        <w:rPr>
          <w:rFonts w:ascii="Times New Roman" w:hAnsi="Times New Roman" w:cs="Times New Roman"/>
          <w:sz w:val="24"/>
          <w:szCs w:val="24"/>
          <w:lang w:val="ru-RU"/>
        </w:rPr>
        <w:t xml:space="preserve">реждений / [М. Я. </w:t>
      </w:r>
      <w:proofErr w:type="spellStart"/>
      <w:r w:rsidRPr="00581AF2">
        <w:rPr>
          <w:rFonts w:ascii="Times New Roman" w:hAnsi="Times New Roman" w:cs="Times New Roman"/>
          <w:sz w:val="24"/>
          <w:szCs w:val="24"/>
          <w:lang w:val="ru-RU"/>
        </w:rPr>
        <w:t>Виленский</w:t>
      </w:r>
      <w:proofErr w:type="spellEnd"/>
      <w:r w:rsidRPr="00581AF2">
        <w:rPr>
          <w:rFonts w:ascii="Times New Roman" w:hAnsi="Times New Roman" w:cs="Times New Roman"/>
          <w:sz w:val="24"/>
          <w:szCs w:val="24"/>
          <w:lang w:val="ru-RU"/>
        </w:rPr>
        <w:t xml:space="preserve">, И. М. </w:t>
      </w:r>
      <w:proofErr w:type="spellStart"/>
      <w:r w:rsidRPr="00581AF2">
        <w:rPr>
          <w:rFonts w:ascii="Times New Roman" w:hAnsi="Times New Roman" w:cs="Times New Roman"/>
          <w:sz w:val="24"/>
          <w:szCs w:val="24"/>
          <w:lang w:val="ru-RU"/>
        </w:rPr>
        <w:t>Туревский</w:t>
      </w:r>
      <w:proofErr w:type="spellEnd"/>
      <w:r w:rsidRPr="00581AF2">
        <w:rPr>
          <w:rFonts w:ascii="Times New Roman" w:hAnsi="Times New Roman" w:cs="Times New Roman"/>
          <w:sz w:val="24"/>
          <w:szCs w:val="24"/>
          <w:lang w:val="ru-RU"/>
        </w:rPr>
        <w:t xml:space="preserve">, Т. Ю. </w:t>
      </w:r>
      <w:proofErr w:type="spellStart"/>
      <w:r w:rsidRPr="00581AF2">
        <w:rPr>
          <w:rFonts w:ascii="Times New Roman" w:hAnsi="Times New Roman" w:cs="Times New Roman"/>
          <w:sz w:val="24"/>
          <w:szCs w:val="24"/>
          <w:lang w:val="ru-RU"/>
        </w:rPr>
        <w:t>Торочкова</w:t>
      </w:r>
      <w:proofErr w:type="spellEnd"/>
      <w:r w:rsidRPr="00581AF2">
        <w:rPr>
          <w:rFonts w:ascii="Times New Roman" w:hAnsi="Times New Roman" w:cs="Times New Roman"/>
          <w:sz w:val="24"/>
          <w:szCs w:val="24"/>
          <w:lang w:val="ru-RU"/>
        </w:rPr>
        <w:t xml:space="preserve"> и др.]</w:t>
      </w:r>
      <w:r>
        <w:rPr>
          <w:rFonts w:ascii="Times New Roman" w:hAnsi="Times New Roman" w:cs="Times New Roman"/>
          <w:sz w:val="24"/>
          <w:szCs w:val="24"/>
          <w:lang w:val="ru-RU"/>
        </w:rPr>
        <w:t xml:space="preserve">; под ред. М. Я. </w:t>
      </w:r>
      <w:proofErr w:type="spellStart"/>
      <w:r>
        <w:rPr>
          <w:rFonts w:ascii="Times New Roman" w:hAnsi="Times New Roman" w:cs="Times New Roman"/>
          <w:sz w:val="24"/>
          <w:szCs w:val="24"/>
          <w:lang w:val="ru-RU"/>
        </w:rPr>
        <w:t>Виленского</w:t>
      </w:r>
      <w:proofErr w:type="spellEnd"/>
      <w:r>
        <w:rPr>
          <w:rFonts w:ascii="Times New Roman" w:hAnsi="Times New Roman" w:cs="Times New Roman"/>
          <w:sz w:val="24"/>
          <w:szCs w:val="24"/>
          <w:lang w:val="ru-RU"/>
        </w:rPr>
        <w:t>. — 2</w:t>
      </w:r>
      <w:r w:rsidRPr="00581AF2">
        <w:rPr>
          <w:rFonts w:ascii="Times New Roman" w:hAnsi="Times New Roman" w:cs="Times New Roman"/>
          <w:sz w:val="24"/>
          <w:szCs w:val="24"/>
          <w:lang w:val="ru-RU"/>
        </w:rPr>
        <w:t xml:space="preserve">-е изд. — М.: Просвещение, 2013.— 239 с.: ил. «Физическая культура. Рабочие программы. Предметная линия учебников М. Я. </w:t>
      </w:r>
      <w:proofErr w:type="spellStart"/>
      <w:r w:rsidRPr="00581AF2">
        <w:rPr>
          <w:rFonts w:ascii="Times New Roman" w:hAnsi="Times New Roman" w:cs="Times New Roman"/>
          <w:sz w:val="24"/>
          <w:szCs w:val="24"/>
          <w:lang w:val="ru-RU"/>
        </w:rPr>
        <w:t>Виленского</w:t>
      </w:r>
      <w:proofErr w:type="spellEnd"/>
      <w:r w:rsidRPr="00581AF2">
        <w:rPr>
          <w:rFonts w:ascii="Times New Roman" w:hAnsi="Times New Roman" w:cs="Times New Roman"/>
          <w:sz w:val="24"/>
          <w:szCs w:val="24"/>
          <w:lang w:val="ru-RU"/>
        </w:rPr>
        <w:t>, В. И. Ляха. 5—9 классы» (автор — В. И. Лях).</w:t>
      </w:r>
    </w:p>
    <w:p w:rsidR="00FB139A" w:rsidRDefault="00FB139A" w:rsidP="00FB139A">
      <w:pPr>
        <w:pStyle w:val="ae"/>
        <w:numPr>
          <w:ilvl w:val="0"/>
          <w:numId w:val="1"/>
        </w:numPr>
        <w:rPr>
          <w:rFonts w:ascii="Times New Roman" w:hAnsi="Times New Roman" w:cs="Times New Roman"/>
          <w:sz w:val="24"/>
          <w:szCs w:val="24"/>
          <w:lang w:val="ru-RU"/>
        </w:rPr>
      </w:pPr>
      <w:r w:rsidRPr="00FB139A">
        <w:rPr>
          <w:rFonts w:ascii="Times New Roman" w:hAnsi="Times New Roman" w:cs="Times New Roman"/>
          <w:sz w:val="24"/>
          <w:szCs w:val="24"/>
          <w:lang w:val="ru-RU"/>
        </w:rPr>
        <w:t xml:space="preserve">Физическая культура 8-9 класс: </w:t>
      </w:r>
      <w:r>
        <w:rPr>
          <w:rFonts w:ascii="Times New Roman" w:hAnsi="Times New Roman" w:cs="Times New Roman"/>
          <w:sz w:val="24"/>
          <w:szCs w:val="24"/>
          <w:lang w:val="ru-RU"/>
        </w:rPr>
        <w:t xml:space="preserve">учеб для </w:t>
      </w:r>
      <w:proofErr w:type="spellStart"/>
      <w:r>
        <w:rPr>
          <w:rFonts w:ascii="Times New Roman" w:hAnsi="Times New Roman" w:cs="Times New Roman"/>
          <w:sz w:val="24"/>
          <w:szCs w:val="24"/>
          <w:lang w:val="ru-RU"/>
        </w:rPr>
        <w:t>общеобразоват</w:t>
      </w:r>
      <w:proofErr w:type="spellEnd"/>
      <w:r>
        <w:rPr>
          <w:rFonts w:ascii="Times New Roman" w:hAnsi="Times New Roman" w:cs="Times New Roman"/>
          <w:sz w:val="24"/>
          <w:szCs w:val="24"/>
          <w:lang w:val="ru-RU"/>
        </w:rPr>
        <w:t>. организаций /</w:t>
      </w:r>
      <w:r w:rsidRPr="00FB139A">
        <w:rPr>
          <w:rFonts w:ascii="Times New Roman" w:hAnsi="Times New Roman" w:cs="Times New Roman"/>
          <w:sz w:val="24"/>
          <w:szCs w:val="24"/>
          <w:lang w:val="ru-RU"/>
        </w:rPr>
        <w:t xml:space="preserve"> </w:t>
      </w:r>
      <w:proofErr w:type="spellStart"/>
      <w:r w:rsidRPr="00FB139A">
        <w:rPr>
          <w:rFonts w:ascii="Times New Roman" w:hAnsi="Times New Roman" w:cs="Times New Roman"/>
          <w:sz w:val="24"/>
          <w:szCs w:val="24"/>
          <w:lang w:val="ru-RU"/>
        </w:rPr>
        <w:t>В.И.Лях</w:t>
      </w:r>
      <w:proofErr w:type="spellEnd"/>
      <w:r>
        <w:rPr>
          <w:rFonts w:ascii="Times New Roman" w:hAnsi="Times New Roman" w:cs="Times New Roman"/>
          <w:sz w:val="24"/>
          <w:szCs w:val="24"/>
          <w:lang w:val="ru-RU"/>
        </w:rPr>
        <w:t>.</w:t>
      </w:r>
    </w:p>
    <w:p w:rsidR="00FB139A" w:rsidRPr="00FB139A" w:rsidRDefault="00FB139A" w:rsidP="00FB139A">
      <w:pPr>
        <w:pStyle w:val="ae"/>
        <w:ind w:left="480"/>
        <w:rPr>
          <w:rFonts w:ascii="Times New Roman" w:hAnsi="Times New Roman" w:cs="Times New Roman"/>
          <w:sz w:val="24"/>
          <w:szCs w:val="24"/>
          <w:lang w:val="ru-RU"/>
        </w:rPr>
      </w:pPr>
      <w:r>
        <w:rPr>
          <w:rFonts w:ascii="Times New Roman" w:hAnsi="Times New Roman" w:cs="Times New Roman"/>
          <w:sz w:val="24"/>
          <w:szCs w:val="24"/>
          <w:lang w:val="ru-RU"/>
        </w:rPr>
        <w:t xml:space="preserve"> -11-е изд., стер.- М.: </w:t>
      </w:r>
      <w:r w:rsidRPr="00FB139A">
        <w:rPr>
          <w:rFonts w:ascii="Times New Roman" w:hAnsi="Times New Roman" w:cs="Times New Roman"/>
          <w:sz w:val="24"/>
          <w:szCs w:val="24"/>
          <w:lang w:val="ru-RU"/>
        </w:rPr>
        <w:t>Просвещение</w:t>
      </w:r>
      <w:r>
        <w:rPr>
          <w:rFonts w:ascii="Times New Roman" w:hAnsi="Times New Roman" w:cs="Times New Roman"/>
          <w:sz w:val="24"/>
          <w:szCs w:val="24"/>
          <w:lang w:val="ru-RU"/>
        </w:rPr>
        <w:t>, 2022.-271с.; ил</w:t>
      </w:r>
    </w:p>
    <w:p w:rsidR="006C3EAA" w:rsidRPr="00FB139A" w:rsidRDefault="006C3EAA" w:rsidP="0010679C">
      <w:pPr>
        <w:pStyle w:val="ae"/>
        <w:spacing w:after="0"/>
        <w:ind w:left="480"/>
        <w:rPr>
          <w:rFonts w:ascii="Times New Roman" w:hAnsi="Times New Roman" w:cs="Times New Roman"/>
          <w:sz w:val="24"/>
          <w:szCs w:val="24"/>
          <w:lang w:val="ru-RU"/>
        </w:rPr>
      </w:pPr>
    </w:p>
    <w:p w:rsidR="006C3EAA" w:rsidRPr="0081742B" w:rsidRDefault="00E60F38" w:rsidP="0081742B">
      <w:pPr>
        <w:spacing w:after="0" w:line="480" w:lineRule="auto"/>
        <w:ind w:left="120"/>
        <w:rPr>
          <w:rFonts w:ascii="Times New Roman" w:hAnsi="Times New Roman"/>
          <w:b/>
          <w:color w:val="000000"/>
          <w:sz w:val="24"/>
          <w:szCs w:val="24"/>
          <w:lang w:val="ru-RU"/>
        </w:rPr>
      </w:pPr>
      <w:r w:rsidRPr="0081742B">
        <w:rPr>
          <w:rFonts w:ascii="Times New Roman" w:hAnsi="Times New Roman"/>
          <w:b/>
          <w:color w:val="000000"/>
          <w:sz w:val="24"/>
          <w:szCs w:val="24"/>
          <w:lang w:val="ru-RU"/>
        </w:rPr>
        <w:t>ЦИФРОВЫЕ ОБРАЗОВАТЕЛЬНЫЕ РЕСУРСЫ И РЕСУРСЫ СЕТИ</w:t>
      </w:r>
      <w:r w:rsidRPr="00E60F38">
        <w:rPr>
          <w:rFonts w:ascii="Times New Roman" w:hAnsi="Times New Roman"/>
          <w:b/>
          <w:color w:val="000000"/>
          <w:sz w:val="28"/>
          <w:lang w:val="ru-RU"/>
        </w:rPr>
        <w:t xml:space="preserve"> </w:t>
      </w:r>
      <w:r w:rsidRPr="0081742B">
        <w:rPr>
          <w:rFonts w:ascii="Times New Roman" w:hAnsi="Times New Roman"/>
          <w:b/>
          <w:color w:val="000000"/>
          <w:sz w:val="24"/>
          <w:szCs w:val="24"/>
          <w:lang w:val="ru-RU"/>
        </w:rPr>
        <w:t>ИНТЕРНЕТ</w:t>
      </w:r>
    </w:p>
    <w:p w:rsidR="0081742B" w:rsidRPr="0081742B" w:rsidRDefault="0081742B" w:rsidP="0081742B">
      <w:pPr>
        <w:spacing w:after="0" w:line="480" w:lineRule="auto"/>
        <w:ind w:left="120"/>
        <w:rPr>
          <w:rFonts w:ascii="Times New Roman" w:hAnsi="Times New Roman"/>
          <w:b/>
          <w:color w:val="000000"/>
          <w:sz w:val="24"/>
          <w:szCs w:val="24"/>
          <w:lang w:val="ru-RU"/>
        </w:rPr>
      </w:pPr>
      <w:r w:rsidRPr="00C37A62">
        <w:rPr>
          <w:rFonts w:ascii="Times New Roman" w:hAnsi="Times New Roman"/>
          <w:sz w:val="24"/>
        </w:rPr>
        <w:t>https</w:t>
      </w:r>
      <w:r w:rsidRPr="00C37A62">
        <w:rPr>
          <w:rFonts w:ascii="Times New Roman" w:hAnsi="Times New Roman"/>
          <w:sz w:val="24"/>
          <w:lang w:val="ru-RU"/>
        </w:rPr>
        <w:t>://</w:t>
      </w:r>
      <w:proofErr w:type="spellStart"/>
      <w:r>
        <w:rPr>
          <w:rFonts w:ascii="Times New Roman" w:hAnsi="Times New Roman"/>
          <w:sz w:val="24"/>
        </w:rPr>
        <w:t>resh</w:t>
      </w:r>
      <w:proofErr w:type="spellEnd"/>
      <w:r w:rsidRPr="00C37A62">
        <w:rPr>
          <w:rFonts w:ascii="Times New Roman" w:hAnsi="Times New Roman"/>
          <w:sz w:val="24"/>
          <w:lang w:val="ru-RU"/>
        </w:rPr>
        <w:t>.</w:t>
      </w:r>
      <w:r w:rsidRPr="00FB139A">
        <w:rPr>
          <w:lang w:val="ru-RU"/>
        </w:rPr>
        <w:t xml:space="preserve"> </w:t>
      </w:r>
      <w:r w:rsidRPr="00AA4E32">
        <w:rPr>
          <w:rFonts w:ascii="Times New Roman" w:hAnsi="Times New Roman"/>
          <w:sz w:val="24"/>
          <w:lang w:val="ru-RU"/>
        </w:rPr>
        <w:t>edu.ru</w:t>
      </w:r>
    </w:p>
    <w:p w:rsidR="006C3EAA" w:rsidRPr="00E60F38" w:rsidRDefault="006C3EAA">
      <w:pPr>
        <w:spacing w:after="0" w:line="480" w:lineRule="auto"/>
        <w:ind w:left="120"/>
        <w:rPr>
          <w:lang w:val="ru-RU"/>
        </w:rPr>
      </w:pPr>
    </w:p>
    <w:p w:rsidR="006C3EAA" w:rsidRPr="00E60F38" w:rsidRDefault="006C3EAA">
      <w:pPr>
        <w:rPr>
          <w:lang w:val="ru-RU"/>
        </w:rPr>
        <w:sectPr w:rsidR="006C3EAA" w:rsidRPr="00E60F38">
          <w:pgSz w:w="11906" w:h="16383"/>
          <w:pgMar w:top="1134" w:right="850" w:bottom="1134" w:left="1701" w:header="720" w:footer="720" w:gutter="0"/>
          <w:cols w:space="720"/>
        </w:sectPr>
      </w:pPr>
    </w:p>
    <w:p w:rsidR="00E60F38" w:rsidRPr="00E60F38" w:rsidRDefault="00E60F38" w:rsidP="00B61B22">
      <w:pPr>
        <w:rPr>
          <w:lang w:val="ru-RU"/>
        </w:rPr>
      </w:pPr>
      <w:bookmarkStart w:id="17" w:name="_GoBack"/>
      <w:bookmarkEnd w:id="16"/>
      <w:bookmarkEnd w:id="17"/>
    </w:p>
    <w:sectPr w:rsidR="00E60F38" w:rsidRPr="00E60F38">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212DC2"/>
    <w:multiLevelType w:val="hybridMultilevel"/>
    <w:tmpl w:val="039AA41A"/>
    <w:lvl w:ilvl="0" w:tplc="7604E306">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6C3EAA"/>
    <w:rsid w:val="0010679C"/>
    <w:rsid w:val="002B050E"/>
    <w:rsid w:val="003C4782"/>
    <w:rsid w:val="004609EA"/>
    <w:rsid w:val="00462185"/>
    <w:rsid w:val="00581AF2"/>
    <w:rsid w:val="006C3EAA"/>
    <w:rsid w:val="006E7253"/>
    <w:rsid w:val="0076227D"/>
    <w:rsid w:val="00792AB5"/>
    <w:rsid w:val="007D6EAB"/>
    <w:rsid w:val="00803B03"/>
    <w:rsid w:val="0081742B"/>
    <w:rsid w:val="00862FAE"/>
    <w:rsid w:val="008972C2"/>
    <w:rsid w:val="00937ADC"/>
    <w:rsid w:val="009A10AE"/>
    <w:rsid w:val="00AA4E32"/>
    <w:rsid w:val="00AF6EAB"/>
    <w:rsid w:val="00B001B6"/>
    <w:rsid w:val="00B61B22"/>
    <w:rsid w:val="00C102B7"/>
    <w:rsid w:val="00C44FD6"/>
    <w:rsid w:val="00C74053"/>
    <w:rsid w:val="00CB4BAF"/>
    <w:rsid w:val="00CC770B"/>
    <w:rsid w:val="00E60F38"/>
    <w:rsid w:val="00FB13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List Paragraph"/>
    <w:basedOn w:val="a"/>
    <w:uiPriority w:val="99"/>
    <w:unhideWhenUsed/>
    <w:rsid w:val="008972C2"/>
    <w:pPr>
      <w:ind w:left="720"/>
      <w:contextualSpacing/>
    </w:pPr>
  </w:style>
  <w:style w:type="paragraph" w:styleId="af">
    <w:name w:val="Balloon Text"/>
    <w:basedOn w:val="a"/>
    <w:link w:val="af0"/>
    <w:uiPriority w:val="99"/>
    <w:semiHidden/>
    <w:unhideWhenUsed/>
    <w:rsid w:val="00C44FD6"/>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C44FD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0133347">
      <w:bodyDiv w:val="1"/>
      <w:marLeft w:val="0"/>
      <w:marRight w:val="0"/>
      <w:marTop w:val="0"/>
      <w:marBottom w:val="0"/>
      <w:divBdr>
        <w:top w:val="none" w:sz="0" w:space="0" w:color="auto"/>
        <w:left w:val="none" w:sz="0" w:space="0" w:color="auto"/>
        <w:bottom w:val="none" w:sz="0" w:space="0" w:color="auto"/>
        <w:right w:val="none" w:sz="0" w:space="0" w:color="auto"/>
      </w:divBdr>
    </w:div>
    <w:div w:id="18531856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8C11AD-2F1A-4B08-A88E-7EC1819C9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278</TotalTime>
  <Pages>1</Pages>
  <Words>10230</Words>
  <Characters>58317</Characters>
  <Application>Microsoft Office Word</Application>
  <DocSecurity>0</DocSecurity>
  <Lines>485</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68411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Елена</cp:lastModifiedBy>
  <cp:revision>7</cp:revision>
  <cp:lastPrinted>2023-11-01T03:35:00Z</cp:lastPrinted>
  <dcterms:created xsi:type="dcterms:W3CDTF">2023-10-19T07:33:00Z</dcterms:created>
  <dcterms:modified xsi:type="dcterms:W3CDTF">2023-11-01T08:19:00Z</dcterms:modified>
</cp:coreProperties>
</file>